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本科教育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教务管理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人文与管理学院关于认真做好推荐2026届优秀本科毕业生免试攻读研究生申请受理工作的通知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发布时间：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2025-08-01 12:33:26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点击率：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学校教务处发布“关于做好推荐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届优秀本科毕业生免试攻读研究生申请受理工作的通知”，原文通知链接如下，请详读理解：https://jwc.zcmu.edu.cn/content.jsp?urltype=news.NewsContentUrl&amp;wbtreeid=1050&amp;wbnewsid=11724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根据学校教务处发布通知精神，学院已制定《浙江中医药大学人文与管理学院推荐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届优秀本科毕业生免试攻读硕士学位研究生申请受理工作实施细则》、《浙江中医药大学人文与管理学院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届优秀本科毕业生免试攻读硕士学位研究生申请受理工作进度安排》等文件，现予以发布并强调以下事宜：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届本科毕业生（不含专升本、定向就业招生、单考单招等），请仔细研读校、院发布的推免工作相关通知内容。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符合申请条件的学生由本人提出申请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，根据学院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届推免申请受理工作进度安排（详见附件包内02内容），提前准备好需要上交的申请材料，并于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日前（含）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所有电子材料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（请发压缩文件）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人文与管理学院教科办邮箱：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2408519058@qq.com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；邮件主题格式：姓名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届推免支撑材料），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日上午10点前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所有纸质材料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滨文校区3号楼四层3416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王亦宁老师处，逾期不再受理；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．如符合申请条件，学生本人因个人原因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自动放弃免试研究生机会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，需填写含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本人手写签名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的纸质《符合推免申请条件学生放弃推免申请资格声明》（详见附件内容），材料的上交时间和方式参照上文规定；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请严守材料的上交时间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。各类表格的填写遵照学校表格的格式要求，不得自行改动，填入内容要求如实且准确无误。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所有涉及签名处需手写签名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届推免相关工作进度安排依据学校教务处发布的相关通知制定。如后续学校教务处对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届推免工作内容及工作进度有变动，学院据此进行相应调整。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人文与管理学院2026届优秀本科毕业生推免申请相关附件.rar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人文与管理学院2026届优秀本科毕业生推免申请相关附件.rar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】已下载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