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同济大学马克思主义学院2026年接收推荐免试研究生章程暨选拔复试办法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同济大学马克思主义学院2026年接收推荐免试研究生章程暨选拔复试办法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预计能获得所在高校推荐免试资格的优秀应届本科毕业生；爱国守法、品德良好，成绩优秀、基础扎实，科研创新意识与能力较强，身心健康。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：在同济大学研究生报考服务系统（https://yzbm.tongji.edu.cn/logout）“推免生预报名”项目模块注册报名，按系统完成信息录入、材料上传，提交后下载《同济大学接收推荐免试研究生申请表》；预报名截止时间：2025年9月11日中午12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资格初审：以预报名系统数据为基础，9月11日12:00前报名且通过初审者，学院以邮件通知参加复试。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三、选拔原则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严格审核申请材料，实行差额复试；2026年拟录取校内外推免生约20名（仅供参考，视报考复试情况调整）。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《同济大学接收推荐免试攻读硕士学位研究生申请表》、所在学校推免证明（或网站推免公示名单截屏）、加盖教务处公章成绩单、外语能力水平证明、获奖证书与学术成果复印件、身份证扫描件+《教育部学籍在线验证报告》（退役大学生士兵另需入伍/退役证明）；须于9月11日12:00前合并为一个PDF发送至tongjimayuan2023@163.com（命名：姓名+学校+联系方式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暂定2025年9月19-20日（具体另行通知）；内容含专业课、外语听力与口语及专业外语、专业综合；专业课按100分计、专业综合按150分计、外语听力与口语及专业外语各按50分计（合计100分），总计350分。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以总成绩排名顺序择优确定拟录取名单，2025年9月22日前在学院网站公布复试结果，拟录取名单报研究生招生处审核后公示。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七、正式报名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获拟录取资格考生须在全国推免服务系统（http://yz.chsi.com.cn/tm）填报志愿并确认复试及待录取通知；系统预计2025年9月22日上午9时开通。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咨询电话021-65986675（王老师）；咨询邮箱22666523@tongji.edu.cn。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