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广东财经大学2026年接收推免生后可用于统考计划情况的公告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发布日期：2025年10月13日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一、公告背景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我校2026年推免硕士研究生接收工作基本完成，现公告各专业接收推免生后可用于招收统考考生的计划情况。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教育部正式下达招生计划后，我校将根据统考生初、复试情况调整各专业招生人数，此处数据仅做参考。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研招网及招生专业目录中的招生数为接收推免生前预估数。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二、各专业统考招生计划数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经济学院：理论经济学（020100）统考计划数9人；应用经济学（020201）国民经济学8人、（020202）区域经济学8人、（020205）产业经济学8人、（020206）国际贸易学8人、（0202Z2）数字经济学9人。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地理与环境经济学院：人口、资源与环境经济学（020106）统考计划数5人。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财政税务学院（税务师学院）：财政学（020203）统考计划数8人。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金融学院：金融学（020204）统考计划数9人；国家金融学（0202Z1）统考计划数5人。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统计与数据科学学院：统计学（经济学）（027000）统考计划数12人。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法学院：法学（030101）法学理论统考计划数6人；宪法学与行政法学（030103）统考计划数8人。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本公告所列计划数为各专业接收推免生后可用于统考招生的名额，供考生参考。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最终招生人数以教育部正式下达计划及我校实际调整情况为准。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如有疑问，可访问广东财经大学研究生招生网（https://yzb.gdufe.edu.cn）查询相关信息。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