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马克思主义学院2026年接收优秀应届本科毕业生免试攻读研究生工作的通知</w:t>
      </w:r>
    </w:p>
    <w:p>
      <w:pPr>
        <w:spacing w:after="80" w:lineRule="auto" w:line="360"/>
        <w:ind w:firstLine="482"/>
        <w:jc w:val="both"/>
      </w:pPr>
      <w:r>
        <w:rPr>
          <w:rFonts w:ascii="Times New Roman" w:hAnsi="Times New Roman" w:eastAsia="宋体"/>
          <w:b w:val="0"/>
          <w:sz w:val="24"/>
        </w:rPr>
        <w:t>马克思主义学院2026年接收优秀应届本科毕业生免试攻读研究生工作的通知</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成立推免生复试工作领导小组，组长为闫德忠、杨鹏，成员包括白永生、王家武、殷旭辉，秘书为毛希梅。</w:t>
      </w:r>
    </w:p>
    <w:p>
      <w:pPr>
        <w:spacing w:after="80" w:lineRule="auto" w:line="360"/>
        <w:ind w:firstLine="482"/>
        <w:jc w:val="both"/>
      </w:pPr>
      <w:r>
        <w:rPr>
          <w:rFonts w:ascii="Times New Roman" w:hAnsi="Times New Roman" w:eastAsia="宋体"/>
          <w:b w:val="0"/>
          <w:sz w:val="24"/>
        </w:rPr>
        <w:t>2. 成立推免生复试工作小组，组长为白永生，成员为招生导师，秘书为毛希梅，负责实施推免生接收的复试工作。</w:t>
      </w:r>
    </w:p>
    <w:p>
      <w:pPr>
        <w:spacing w:after="80" w:lineRule="auto" w:line="360"/>
        <w:ind w:firstLine="482"/>
        <w:jc w:val="both"/>
      </w:pPr>
      <w:r>
        <w:rPr>
          <w:rFonts w:ascii="Times New Roman" w:hAnsi="Times New Roman" w:eastAsia="宋体"/>
          <w:b w:val="0"/>
          <w:sz w:val="24"/>
        </w:rPr>
        <w:t>3. 成立推免工作监督小组，组长为王家武，成员为丁艳红、崔宇，监督电话为029-87092208，负责监督招生复试工作各环节并受理申诉事宜。</w:t>
      </w:r>
    </w:p>
    <w:p>
      <w:pPr>
        <w:spacing w:before="160" w:after="80" w:lineRule="auto" w:line="360"/>
        <w:jc w:val="left"/>
      </w:pPr>
      <w:r>
        <w:rPr>
          <w:rFonts w:ascii="Times New Roman" w:hAnsi="Times New Roman" w:eastAsia="宋体"/>
          <w:b/>
          <w:sz w:val="28"/>
        </w:rPr>
        <w:t>二、接收类别</w:t>
      </w:r>
    </w:p>
    <w:p>
      <w:pPr>
        <w:spacing w:after="80" w:lineRule="auto" w:line="360"/>
        <w:ind w:firstLine="482"/>
        <w:jc w:val="both"/>
      </w:pPr>
      <w:r>
        <w:rPr>
          <w:rFonts w:ascii="Times New Roman" w:hAnsi="Times New Roman" w:eastAsia="宋体"/>
          <w:b w:val="0"/>
          <w:sz w:val="24"/>
        </w:rPr>
        <w:t>1. 接收硕士推免生为学术学位硕士生，专业为我校2026年全日制硕士生招生专业目录中公布的马克思主义理论专业。</w:t>
      </w:r>
    </w:p>
    <w:p>
      <w:pPr>
        <w:spacing w:before="160" w:after="80" w:lineRule="auto" w:line="360"/>
        <w:jc w:val="left"/>
      </w:pPr>
      <w:r>
        <w:rPr>
          <w:rFonts w:ascii="Times New Roman" w:hAnsi="Times New Roman" w:eastAsia="宋体"/>
          <w:b/>
          <w:sz w:val="28"/>
        </w:rPr>
        <w:t>三、接收的基本条件</w:t>
      </w:r>
    </w:p>
    <w:p>
      <w:pPr>
        <w:spacing w:after="80" w:lineRule="auto" w:line="360"/>
        <w:ind w:firstLine="482"/>
        <w:jc w:val="both"/>
      </w:pPr>
      <w:r>
        <w:rPr>
          <w:rFonts w:ascii="Times New Roman" w:hAnsi="Times New Roman" w:eastAsia="宋体"/>
          <w:b w:val="0"/>
          <w:sz w:val="24"/>
        </w:rPr>
        <w:t>1. 拥护中国共产党的领导和社会主义制度，具有高尚的爱国主义情操和集体主义精神，社会责任感强，遵纪守法，积极向上，身心健康。</w:t>
      </w:r>
    </w:p>
    <w:p>
      <w:pPr>
        <w:spacing w:after="80" w:lineRule="auto" w:line="360"/>
        <w:ind w:firstLine="482"/>
        <w:jc w:val="both"/>
      </w:pPr>
      <w:r>
        <w:rPr>
          <w:rFonts w:ascii="Times New Roman" w:hAnsi="Times New Roman" w:eastAsia="宋体"/>
          <w:b w:val="0"/>
          <w:sz w:val="24"/>
        </w:rPr>
        <w:t>2. 诚实守信，学风端正，品行优良，无考试作弊或剽窃他人学术成果等学术不端行为。</w:t>
      </w:r>
    </w:p>
    <w:p>
      <w:pPr>
        <w:spacing w:after="80" w:lineRule="auto" w:line="360"/>
        <w:ind w:firstLine="482"/>
        <w:jc w:val="both"/>
      </w:pPr>
      <w:r>
        <w:rPr>
          <w:rFonts w:ascii="Times New Roman" w:hAnsi="Times New Roman" w:eastAsia="宋体"/>
          <w:b w:val="0"/>
          <w:sz w:val="24"/>
        </w:rPr>
        <w:t>3. 取得本科毕业学校推荐资格，且能正常获得本科毕业证书和学士学位证书。</w:t>
      </w:r>
    </w:p>
    <w:p>
      <w:pPr>
        <w:spacing w:after="80" w:lineRule="auto" w:line="360"/>
        <w:ind w:firstLine="482"/>
        <w:jc w:val="both"/>
      </w:pPr>
      <w:r>
        <w:rPr>
          <w:rFonts w:ascii="Times New Roman" w:hAnsi="Times New Roman" w:eastAsia="宋体"/>
          <w:b w:val="0"/>
          <w:sz w:val="24"/>
        </w:rPr>
        <w:t>4. 具有从事科学研究志向，具有较强的创新意识、创新潜质和创新能力。</w:t>
      </w:r>
    </w:p>
    <w:p>
      <w:pPr>
        <w:spacing w:before="160" w:after="80" w:lineRule="auto" w:line="360"/>
        <w:jc w:val="left"/>
      </w:pPr>
      <w:r>
        <w:rPr>
          <w:rFonts w:ascii="Times New Roman" w:hAnsi="Times New Roman" w:eastAsia="宋体"/>
          <w:b/>
          <w:sz w:val="28"/>
        </w:rPr>
        <w:t>四、申请及接收程序</w:t>
      </w:r>
    </w:p>
    <w:p>
      <w:pPr>
        <w:spacing w:after="80" w:lineRule="auto" w:line="360"/>
        <w:ind w:firstLine="482"/>
        <w:jc w:val="both"/>
      </w:pPr>
      <w:r>
        <w:rPr>
          <w:rFonts w:ascii="Times New Roman" w:hAnsi="Times New Roman" w:eastAsia="宋体"/>
          <w:b w:val="0"/>
          <w:sz w:val="24"/>
        </w:rPr>
        <w:t>1. 考生登录“中国研究生招生信息网”（网址：http://yz.chsi.com.cn/）注册，填写基本信息（含自行上传本人照片），网上支付报名费后选择报名志愿。</w:t>
      </w:r>
    </w:p>
    <w:p>
      <w:pPr>
        <w:spacing w:after="80" w:lineRule="auto" w:line="360"/>
        <w:ind w:firstLine="482"/>
        <w:jc w:val="both"/>
      </w:pPr>
      <w:r>
        <w:rPr>
          <w:rFonts w:ascii="Times New Roman" w:hAnsi="Times New Roman" w:eastAsia="宋体"/>
          <w:b w:val="0"/>
          <w:sz w:val="24"/>
        </w:rPr>
        <w:t>2. 学院查看推免生相关信息，对审核通过者发送复试通知。</w:t>
      </w:r>
    </w:p>
    <w:p>
      <w:pPr>
        <w:spacing w:after="80" w:lineRule="auto" w:line="360"/>
        <w:ind w:firstLine="482"/>
        <w:jc w:val="both"/>
      </w:pPr>
      <w:r>
        <w:rPr>
          <w:rFonts w:ascii="Times New Roman" w:hAnsi="Times New Roman" w:eastAsia="宋体"/>
          <w:b w:val="0"/>
          <w:sz w:val="24"/>
        </w:rPr>
        <w:t>3. 考生查看复试通知，同意复试者，学院下载接受复试通知学生名单并组织复试。</w:t>
      </w:r>
    </w:p>
    <w:p>
      <w:pPr>
        <w:spacing w:after="80" w:lineRule="auto" w:line="360"/>
        <w:ind w:firstLine="482"/>
        <w:jc w:val="both"/>
      </w:pPr>
      <w:r>
        <w:rPr>
          <w:rFonts w:ascii="Times New Roman" w:hAnsi="Times New Roman" w:eastAsia="宋体"/>
          <w:b w:val="0"/>
          <w:sz w:val="24"/>
        </w:rPr>
        <w:t>4. 学院对复试通过者及时在网上办理待录取手续。</w:t>
      </w:r>
    </w:p>
    <w:p>
      <w:pPr>
        <w:spacing w:before="160" w:after="80" w:lineRule="auto" w:line="360"/>
        <w:jc w:val="left"/>
      </w:pPr>
      <w:r>
        <w:rPr>
          <w:rFonts w:ascii="Times New Roman" w:hAnsi="Times New Roman" w:eastAsia="宋体"/>
          <w:b/>
          <w:sz w:val="28"/>
        </w:rPr>
        <w:t>五、复试工作安排</w:t>
      </w:r>
    </w:p>
    <w:p>
      <w:pPr>
        <w:spacing w:after="80" w:lineRule="auto" w:line="360"/>
        <w:ind w:firstLine="482"/>
        <w:jc w:val="both"/>
      </w:pPr>
      <w:r>
        <w:rPr>
          <w:rFonts w:ascii="Times New Roman" w:hAnsi="Times New Roman" w:eastAsia="宋体"/>
          <w:b w:val="0"/>
          <w:sz w:val="24"/>
        </w:rPr>
        <w:t>1. 复试总成绩满分为100分，由思想政治品德考核成绩（占10%）、学业成绩（占40%）和科研潜质成绩（占50%）三部分组成。复试总成绩=思想政治品德考核成绩×0.1+学业成绩×0.4+科研潜质考核成绩×0.5。其中，思想政治品德考核成绩和学业成绩原始成绩由推荐高校提供；科研潜质考核成绩由学院接收推免复试小组根据学生外语水平、创新能力、科研综合素质等进行综合评价。本校推免生（不含专项推免生）复试总成绩以获得推免资格时的复试总成绩为依据，重点关注其诚信。</w:t>
      </w:r>
    </w:p>
    <w:p>
      <w:pPr>
        <w:spacing w:after="80" w:lineRule="auto" w:line="360"/>
        <w:ind w:firstLine="482"/>
        <w:jc w:val="both"/>
      </w:pPr>
      <w:r>
        <w:rPr>
          <w:rFonts w:ascii="Times New Roman" w:hAnsi="Times New Roman" w:eastAsia="宋体"/>
          <w:b w:val="0"/>
          <w:sz w:val="24"/>
        </w:rPr>
        <w:t>2. 参加复试的学生须携带学生证、身份证原件及相应材料原件（英语成绩单、学生成绩单、发表论文、获奖证书等）。</w:t>
      </w:r>
    </w:p>
    <w:p>
      <w:pPr>
        <w:spacing w:after="80" w:lineRule="auto" w:line="360"/>
        <w:ind w:firstLine="482"/>
        <w:jc w:val="both"/>
      </w:pPr>
      <w:r>
        <w:rPr>
          <w:rFonts w:ascii="Times New Roman" w:hAnsi="Times New Roman" w:eastAsia="宋体"/>
          <w:b w:val="0"/>
          <w:sz w:val="24"/>
        </w:rPr>
        <w:t>3. 复试小组秘书须对考生复试情况和成绩详细记录并交学院保管，复试实行实名制，复试成绩为复试小组成员所给成绩的平均值。</w:t>
      </w:r>
    </w:p>
    <w:p>
      <w:pPr>
        <w:spacing w:after="80" w:lineRule="auto" w:line="360"/>
        <w:ind w:firstLine="482"/>
        <w:jc w:val="both"/>
      </w:pPr>
      <w:r>
        <w:rPr>
          <w:rFonts w:ascii="Times New Roman" w:hAnsi="Times New Roman" w:eastAsia="宋体"/>
          <w:b w:val="0"/>
          <w:sz w:val="24"/>
        </w:rPr>
        <w:t>4. 复试采取分批次进行：第一批面向校内支教团、2+3辅导员、特长生类型推免生，校内推免生以获得推免资格时的复试成绩为依据；第二批为校外考生推免生复试，学院将于9月20日进行。有意向报考的考生请将《西北农林科技大学2026年接收推荐免试研究生拟攻读硕士学位申请表》（附件1）、本科成绩单（原件）、推免资格证明、CET成绩单（复印件）、政治审查表（附件2）、与申请学科相关的2位教授（或相当职称）的“专家推荐信”、学术论文或获奖证书和推免资格证明打包发至邮箱：Berry123mxm@163.com，主题为“本科院校+考生姓名+拟报考专业”，纸质版材料邮寄至：陕西省咸阳市杨凌区西农路22号西北农林科技大学马克思主义学院综合办公室（029-87092208），报名截止时间为9月20日上午11:00。学院将对推免生进行材料初审，初审通过后以邮件或电话形式发送复试通知，截止9月21日上午10:00未收到复试通知者，可自行联系其他院校。复试形式为网络远程复试，具体复试平台另行通知，复试时间、地点详见当日公告。</w:t>
      </w:r>
    </w:p>
    <w:p>
      <w:pPr>
        <w:spacing w:before="160" w:after="80" w:lineRule="auto" w:line="360"/>
        <w:jc w:val="left"/>
      </w:pPr>
      <w:r>
        <w:rPr>
          <w:rFonts w:ascii="Times New Roman" w:hAnsi="Times New Roman" w:eastAsia="宋体"/>
          <w:b/>
          <w:sz w:val="28"/>
        </w:rPr>
        <w:t>六、导师接收</w:t>
      </w:r>
    </w:p>
    <w:p>
      <w:pPr>
        <w:spacing w:after="80" w:lineRule="auto" w:line="360"/>
        <w:ind w:firstLine="482"/>
        <w:jc w:val="both"/>
      </w:pPr>
      <w:r>
        <w:rPr>
          <w:rFonts w:ascii="Times New Roman" w:hAnsi="Times New Roman" w:eastAsia="宋体"/>
          <w:b w:val="0"/>
          <w:sz w:val="24"/>
        </w:rPr>
        <w:t>1. 2026年具有学术学位硕士招生资格的导师需按照招生简章中所属的学科专业招收相应类别的学术学位硕士研究生。</w:t>
      </w:r>
    </w:p>
    <w:p>
      <w:pPr>
        <w:spacing w:before="160" w:after="80" w:lineRule="auto" w:line="360"/>
        <w:jc w:val="left"/>
      </w:pPr>
      <w:r>
        <w:rPr>
          <w:rFonts w:ascii="Times New Roman" w:hAnsi="Times New Roman" w:eastAsia="宋体"/>
          <w:b/>
          <w:sz w:val="28"/>
        </w:rPr>
        <w:t>七、录取及上报</w:t>
      </w:r>
    </w:p>
    <w:p>
      <w:pPr>
        <w:spacing w:after="80" w:lineRule="auto" w:line="360"/>
        <w:ind w:firstLine="482"/>
        <w:jc w:val="both"/>
      </w:pPr>
      <w:r>
        <w:rPr>
          <w:rFonts w:ascii="Times New Roman" w:hAnsi="Times New Roman" w:eastAsia="宋体"/>
          <w:b w:val="0"/>
          <w:sz w:val="24"/>
        </w:rPr>
        <w:t>1. 学院对参加复试的推免生按录取成绩由高到低进行排序并择优录取。</w:t>
      </w:r>
    </w:p>
    <w:p>
      <w:pPr>
        <w:spacing w:after="80" w:lineRule="auto" w:line="360"/>
        <w:ind w:firstLine="482"/>
        <w:jc w:val="both"/>
      </w:pPr>
      <w:r>
        <w:rPr>
          <w:rFonts w:ascii="Times New Roman" w:hAnsi="Times New Roman" w:eastAsia="宋体"/>
          <w:b w:val="0"/>
          <w:sz w:val="24"/>
        </w:rPr>
        <w:t>2. 所有接收的推免生（含外校推免生）报考、录取及备案等相关工作均须通过“推免服务系统”进行。</w:t>
      </w:r>
    </w:p>
    <w:p>
      <w:pPr>
        <w:spacing w:after="80" w:lineRule="auto" w:line="360"/>
        <w:ind w:firstLine="482"/>
        <w:jc w:val="both"/>
      </w:pPr>
      <w:r>
        <w:rPr>
          <w:rFonts w:ascii="Times New Roman" w:hAnsi="Times New Roman" w:eastAsia="宋体"/>
          <w:b w:val="0"/>
          <w:sz w:val="24"/>
        </w:rPr>
        <w:t>3. 具备下列情况之一者均不得录取：政审不合格；失去诚信者；未获得推免生资格者；体检不合格；心理测试不合格者；在复试中作弊、违反考试纪律、破坏录取工作正常进行者。</w:t>
      </w:r>
    </w:p>
    <w:p>
      <w:pPr>
        <w:spacing w:after="80" w:lineRule="auto" w:line="360"/>
        <w:ind w:firstLine="482"/>
        <w:jc w:val="both"/>
      </w:pPr>
      <w:r>
        <w:rPr>
          <w:rFonts w:ascii="Times New Roman" w:hAnsi="Times New Roman" w:eastAsia="宋体"/>
          <w:b w:val="0"/>
          <w:sz w:val="24"/>
        </w:rPr>
        <w:t>4. 上报进程：（1）9月20日前，将复试工作时间、地点、推免生复试小组、复试专家名单等材料报研究生院；（2）9月21-23日，核对推免生信息，组织复试，填写相关复试汇总表，并在本单位网站公示拟接收推免生名单，对拟接收的所有推免生发放待录取证明，并告知考生在规定时间办理待录取手续；（3）10月9日，上报材料给研究生院；（4）10月13日，研究生院公示2026年接收的推免生名单，公示时间为7个工作日。</w:t>
      </w:r>
    </w:p>
    <w:p>
      <w:pPr>
        <w:spacing w:after="80" w:lineRule="auto" w:line="360"/>
        <w:ind w:firstLine="482"/>
        <w:jc w:val="both"/>
      </w:pPr>
      <w:r>
        <w:rPr>
          <w:rFonts w:ascii="Times New Roman" w:hAnsi="Times New Roman" w:eastAsia="宋体"/>
          <w:b w:val="0"/>
          <w:sz w:val="24"/>
        </w:rPr>
        <w:t>联系方式：监督电话029-87092208；报名及材料接收邮箱Berry123mxm@163.com；纸质材料邮寄地址：陕西省咸阳市杨凌区西农路22号西北农林科技大学马克思主义学院综合办公室（029-87092208）；学院地址：陕西省杨凌示范区西北农林科技大学，电话029-87092002。</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