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工作团队</w:t>
      </w:r>
    </w:p>
    <w:p>
      <w:pPr>
        <w:spacing w:after="80" w:lineRule="auto" w:line="360"/>
        <w:ind w:firstLine="482"/>
        <w:jc w:val="both"/>
      </w:pPr>
      <w:r>
        <w:rPr>
          <w:rFonts w:ascii="Times New Roman" w:hAnsi="Times New Roman" w:eastAsia="宋体"/>
          <w:b w:val="0"/>
          <w:sz w:val="24"/>
        </w:rPr>
        <w:t>本页为信息工程学院网站栏目导航与通知公告汇总，涉及推免、本硕博一体化培养、评奖评优、科技竞赛、就业招聘等内容。与推免相关的主要通知如下：</w:t>
      </w:r>
    </w:p>
    <w:p>
      <w:pPr>
        <w:spacing w:after="80" w:lineRule="auto" w:line="360"/>
        <w:ind w:firstLine="482"/>
        <w:jc w:val="both"/>
      </w:pPr>
      <w:r>
        <w:rPr>
          <w:rFonts w:ascii="Times New Roman" w:hAnsi="Times New Roman" w:eastAsia="宋体"/>
          <w:b w:val="0"/>
          <w:sz w:val="24"/>
        </w:rPr>
        <w:t>发布日期（推定）：2025年9月2日</w:t>
      </w:r>
    </w:p>
    <w:p>
      <w:pPr>
        <w:spacing w:before="160" w:after="80" w:lineRule="auto" w:line="360"/>
        <w:jc w:val="left"/>
      </w:pPr>
      <w:r>
        <w:rPr>
          <w:rFonts w:ascii="Times New Roman" w:hAnsi="Times New Roman" w:eastAsia="宋体"/>
          <w:b/>
          <w:sz w:val="28"/>
        </w:rPr>
        <w:t>一、推免与研究生招生相关通知</w:t>
      </w:r>
    </w:p>
    <w:p>
      <w:pPr>
        <w:spacing w:after="80" w:lineRule="auto" w:line="360"/>
        <w:ind w:firstLine="482"/>
        <w:jc w:val="both"/>
      </w:pPr>
      <w:r>
        <w:rPr>
          <w:rFonts w:ascii="Times New Roman" w:hAnsi="Times New Roman" w:eastAsia="宋体"/>
          <w:b w:val="0"/>
          <w:sz w:val="24"/>
        </w:rPr>
        <w:t>1. 信息工程学院关于推荐2027届优秀应届本科毕业生免试攻读研究生工作的通知（09-01发布）。</w:t>
      </w:r>
    </w:p>
    <w:p>
      <w:pPr>
        <w:spacing w:after="80" w:lineRule="auto" w:line="360"/>
        <w:ind w:firstLine="482"/>
        <w:jc w:val="both"/>
      </w:pPr>
      <w:r>
        <w:rPr>
          <w:rFonts w:ascii="Times New Roman" w:hAnsi="Times New Roman" w:eastAsia="宋体"/>
          <w:b w:val="0"/>
          <w:sz w:val="24"/>
        </w:rPr>
        <w:t>2. 关于做好信息工程学院2026年本硕博一体化人才培养本科生遴选工作通知（08-31发布）。</w:t>
      </w:r>
    </w:p>
    <w:p>
      <w:pPr>
        <w:spacing w:after="80" w:lineRule="auto" w:line="360"/>
        <w:ind w:firstLine="482"/>
        <w:jc w:val="both"/>
      </w:pPr>
      <w:r>
        <w:rPr>
          <w:rFonts w:ascii="Times New Roman" w:hAnsi="Times New Roman" w:eastAsia="宋体"/>
          <w:b w:val="0"/>
          <w:sz w:val="24"/>
        </w:rPr>
        <w:t>3. 关于信息工程学院2023级本科生平均学分绩点、素质评价成绩、推免综合成绩排名计算（第一轮）的公示（08-28发布）。</w:t>
      </w:r>
    </w:p>
    <w:p>
      <w:pPr>
        <w:spacing w:after="80" w:lineRule="auto" w:line="360"/>
        <w:ind w:firstLine="482"/>
        <w:jc w:val="both"/>
      </w:pPr>
      <w:r>
        <w:rPr>
          <w:rFonts w:ascii="Times New Roman" w:hAnsi="Times New Roman" w:eastAsia="宋体"/>
          <w:b w:val="0"/>
          <w:sz w:val="24"/>
        </w:rPr>
        <w:t>4. 关于信息工程学院2023级本科生推免素质评价成绩计算第二轮材料收集统计截止的通知（08-23发布）。</w:t>
      </w:r>
    </w:p>
    <w:p>
      <w:pPr>
        <w:spacing w:after="80" w:lineRule="auto" w:line="360"/>
        <w:ind w:firstLine="482"/>
        <w:jc w:val="both"/>
      </w:pPr>
      <w:r>
        <w:rPr>
          <w:rFonts w:ascii="Times New Roman" w:hAnsi="Times New Roman" w:eastAsia="宋体"/>
          <w:b w:val="0"/>
          <w:sz w:val="24"/>
        </w:rPr>
        <w:t>5. 关于信息工程学院2023级本科生推免素质评价成绩计算第一轮统计截止的通知（08-11发布）。</w:t>
      </w:r>
    </w:p>
    <w:p>
      <w:pPr>
        <w:spacing w:before="160" w:after="80" w:lineRule="auto" w:line="360"/>
        <w:jc w:val="left"/>
      </w:pPr>
      <w:r>
        <w:rPr>
          <w:rFonts w:ascii="Times New Roman" w:hAnsi="Times New Roman" w:eastAsia="宋体"/>
          <w:b/>
          <w:sz w:val="28"/>
        </w:rPr>
        <w:t>二、其他通知公告</w:t>
      </w:r>
    </w:p>
    <w:p>
      <w:pPr>
        <w:spacing w:after="80" w:lineRule="auto" w:line="360"/>
        <w:ind w:firstLine="482"/>
        <w:jc w:val="both"/>
      </w:pPr>
      <w:r>
        <w:rPr>
          <w:rFonts w:ascii="Times New Roman" w:hAnsi="Times New Roman" w:eastAsia="宋体"/>
          <w:b w:val="0"/>
          <w:sz w:val="24"/>
        </w:rPr>
        <w:t>1. 关于举办第十八届信息工程学院大学生职业生涯规划大赛暨简历大赛的通知（08-31发布）。</w:t>
      </w:r>
    </w:p>
    <w:p>
      <w:pPr>
        <w:spacing w:after="80" w:lineRule="auto" w:line="360"/>
        <w:ind w:firstLine="482"/>
        <w:jc w:val="both"/>
      </w:pPr>
      <w:r>
        <w:rPr>
          <w:rFonts w:ascii="Times New Roman" w:hAnsi="Times New Roman" w:eastAsia="宋体"/>
          <w:b w:val="0"/>
          <w:sz w:val="24"/>
        </w:rPr>
        <w:t>2. 党建公告：关于2025-2026学年本科生党支部支委考核评定的公示（08-12）；关于信息学院2025-2026学年优秀研究生党支部书记和支委考核的公示（08-12）；关于2025-2026学年党员领航员考核评定的公示（08-12）；关于2025-2026学年信息学院党员之家考核结果的公示（08-11）；信息工程学院2025年下半年党员发展对象名单公示（10-27）；关于2024-2025学年信息学院党员之家考核结果的公示（08-16）。</w:t>
      </w:r>
    </w:p>
    <w:p>
      <w:pPr>
        <w:spacing w:after="80" w:lineRule="auto" w:line="360"/>
        <w:ind w:firstLine="482"/>
        <w:jc w:val="both"/>
      </w:pPr>
      <w:r>
        <w:rPr>
          <w:rFonts w:ascii="Times New Roman" w:hAnsi="Times New Roman" w:eastAsia="宋体"/>
          <w:b w:val="0"/>
          <w:sz w:val="24"/>
        </w:rPr>
        <w:t>3. 科技竞赛：关于举办浙江工业大学大学生智能汽车竞赛2026年秋季校赛的通知（08-10）；关于开展信息工程学院大学生科技创新活动计划（新苗人才计划）2025年度项目中期检查与第一批项目结题、验收的通知（05-13）；关于“兆易创新杯”第二十一届中国研究生电子设计竞赛报名参赛的说明（05-07）；信息工程学院关于做好2026年大学生创新创业训练计划项目申报、2024年立项项目结题验收、2025年立项项目中期检查的预通知（05-06）；信息工程学院关于举办第十八届“运河杯”浙江工业大学大学生创业大赛暨中国国际大学生创新大赛(2026)选拔赛的通知（04-27）；关于举办2026年浙江省大学生电子设计竞赛预报名及校赛工作的说明（04-03）。</w:t>
      </w:r>
    </w:p>
    <w:p>
      <w:pPr>
        <w:spacing w:after="80" w:lineRule="auto" w:line="360"/>
        <w:ind w:firstLine="482"/>
        <w:jc w:val="both"/>
      </w:pPr>
      <w:r>
        <w:rPr>
          <w:rFonts w:ascii="Times New Roman" w:hAnsi="Times New Roman" w:eastAsia="宋体"/>
          <w:b w:val="0"/>
          <w:sz w:val="24"/>
        </w:rPr>
        <w:t>4. 就业专栏：2023年5月16日招聘信息；2023年5月10日招聘信息。</w:t>
      </w:r>
    </w:p>
    <w:p>
      <w:pPr>
        <w:spacing w:before="160" w:after="80" w:lineRule="auto" w:line="360"/>
        <w:jc w:val="left"/>
      </w:pPr>
      <w:r>
        <w:rPr>
          <w:rFonts w:ascii="Times New Roman" w:hAnsi="Times New Roman" w:eastAsia="宋体"/>
          <w:b/>
          <w:sz w:val="28"/>
        </w:rPr>
        <w:t>三、新闻快讯</w:t>
      </w:r>
    </w:p>
    <w:p>
      <w:pPr>
        <w:spacing w:after="80" w:lineRule="auto" w:line="360"/>
        <w:ind w:firstLine="482"/>
        <w:jc w:val="both"/>
      </w:pPr>
      <w:r>
        <w:rPr>
          <w:rFonts w:ascii="Times New Roman" w:hAnsi="Times New Roman" w:eastAsia="宋体"/>
          <w:b w:val="0"/>
          <w:sz w:val="24"/>
        </w:rPr>
        <w:t>1. 学院召开2025挑战杯项目指导暨动员会（02-24）。</w:t>
      </w:r>
    </w:p>
    <w:p>
      <w:pPr>
        <w:spacing w:after="80" w:lineRule="auto" w:line="360"/>
        <w:ind w:firstLine="482"/>
        <w:jc w:val="both"/>
      </w:pPr>
      <w:r>
        <w:rPr>
          <w:rFonts w:ascii="Times New Roman" w:hAnsi="Times New Roman" w:eastAsia="宋体"/>
          <w:b w:val="0"/>
          <w:sz w:val="24"/>
        </w:rPr>
        <w:t>2. 信鸽归巢丨学院举办2025年寒假招生宣传培训会（02-24）。</w:t>
      </w:r>
    </w:p>
    <w:p>
      <w:pPr>
        <w:spacing w:after="80" w:lineRule="auto" w:line="360"/>
        <w:ind w:firstLine="482"/>
        <w:jc w:val="both"/>
      </w:pPr>
      <w:r>
        <w:rPr>
          <w:rFonts w:ascii="Times New Roman" w:hAnsi="Times New Roman" w:eastAsia="宋体"/>
          <w:b w:val="0"/>
          <w:sz w:val="24"/>
        </w:rPr>
        <w:t>3. 2023/2024优良学风班级争创答辩会圆满结束（02-24）。</w:t>
      </w:r>
    </w:p>
    <w:p>
      <w:pPr>
        <w:spacing w:after="80" w:lineRule="auto" w:line="360"/>
        <w:ind w:firstLine="482"/>
        <w:jc w:val="both"/>
      </w:pPr>
      <w:r>
        <w:rPr>
          <w:rFonts w:ascii="Times New Roman" w:hAnsi="Times New Roman" w:eastAsia="宋体"/>
          <w:b w:val="0"/>
          <w:sz w:val="24"/>
        </w:rPr>
        <w:t>4. 学院赴衢州学院考察调研（05-15）。</w:t>
      </w:r>
    </w:p>
    <w:p>
      <w:pPr>
        <w:spacing w:after="80" w:lineRule="auto" w:line="360"/>
        <w:ind w:firstLine="482"/>
        <w:jc w:val="both"/>
      </w:pPr>
      <w:r>
        <w:rPr>
          <w:rFonts w:ascii="Times New Roman" w:hAnsi="Times New Roman" w:eastAsia="宋体"/>
          <w:b w:val="0"/>
          <w:sz w:val="24"/>
        </w:rPr>
        <w:t>5. 信息工程学院召开2022年度学生党支部书记工作述职会（03-12）。</w:t>
      </w:r>
    </w:p>
    <w:p>
      <w:pPr>
        <w:spacing w:after="80" w:lineRule="auto" w:line="360"/>
        <w:ind w:firstLine="482"/>
        <w:jc w:val="both"/>
      </w:pPr>
      <w:r>
        <w:rPr>
          <w:rFonts w:ascii="Times New Roman" w:hAnsi="Times New Roman" w:eastAsia="宋体"/>
          <w:b w:val="0"/>
          <w:sz w:val="24"/>
        </w:rPr>
        <w:t>6. 学院学生党总支召开新学期工作会议（04-21）。</w:t>
      </w:r>
    </w:p>
    <w:p>
      <w:pPr>
        <w:spacing w:before="160" w:after="80" w:lineRule="auto" w:line="360"/>
        <w:jc w:val="left"/>
      </w:pPr>
      <w:r>
        <w:rPr>
          <w:rFonts w:ascii="Times New Roman" w:hAnsi="Times New Roman" w:eastAsia="宋体"/>
          <w:b/>
          <w:sz w:val="28"/>
        </w:rPr>
        <w:t>四、信息骄子（推免/升学去向）</w:t>
      </w:r>
    </w:p>
    <w:p>
      <w:pPr>
        <w:spacing w:after="80" w:lineRule="auto" w:line="360"/>
        <w:ind w:firstLine="482"/>
        <w:jc w:val="both"/>
      </w:pPr>
      <w:r>
        <w:rPr>
          <w:rFonts w:ascii="Times New Roman" w:hAnsi="Times New Roman" w:eastAsia="宋体"/>
          <w:b w:val="0"/>
          <w:sz w:val="24"/>
        </w:rPr>
        <w:t>1. 屠伟飞，中共党员，保研至中南大学控制工程专业。</w:t>
      </w:r>
    </w:p>
    <w:p>
      <w:pPr>
        <w:spacing w:after="80" w:lineRule="auto" w:line="360"/>
        <w:ind w:firstLine="482"/>
        <w:jc w:val="both"/>
      </w:pPr>
      <w:r>
        <w:rPr>
          <w:rFonts w:ascii="Times New Roman" w:hAnsi="Times New Roman" w:eastAsia="宋体"/>
          <w:b w:val="0"/>
          <w:sz w:val="24"/>
        </w:rPr>
        <w:t>2. 夏洁，中共党员，现直博至浙江大学信息与电子工程学院。</w:t>
      </w:r>
    </w:p>
    <w:p>
      <w:pPr>
        <w:spacing w:after="80" w:lineRule="auto" w:line="360"/>
        <w:ind w:firstLine="482"/>
        <w:jc w:val="both"/>
      </w:pPr>
      <w:r>
        <w:rPr>
          <w:rFonts w:ascii="Times New Roman" w:hAnsi="Times New Roman" w:eastAsia="宋体"/>
          <w:b w:val="0"/>
          <w:sz w:val="24"/>
        </w:rPr>
        <w:t>3. 成凯回，中共党员，现已推免至中国人民解放军军事科学院攻读研究生。</w:t>
      </w:r>
    </w:p>
    <w:p>
      <w:pPr>
        <w:spacing w:after="80" w:lineRule="auto" w:line="360"/>
        <w:ind w:firstLine="482"/>
        <w:jc w:val="both"/>
      </w:pPr>
      <w:r>
        <w:rPr>
          <w:rFonts w:ascii="Times New Roman" w:hAnsi="Times New Roman" w:eastAsia="宋体"/>
          <w:b w:val="0"/>
          <w:sz w:val="24"/>
        </w:rPr>
        <w:t>4. 蒋焘，中共党员，现保研至浙江大学软件学院软件工程专业。</w:t>
      </w:r>
    </w:p>
    <w:p>
      <w:pPr>
        <w:spacing w:after="80" w:lineRule="auto" w:line="360"/>
        <w:ind w:firstLine="482"/>
        <w:jc w:val="both"/>
      </w:pPr>
      <w:r>
        <w:rPr>
          <w:rFonts w:ascii="Times New Roman" w:hAnsi="Times New Roman" w:eastAsia="宋体"/>
          <w:b w:val="0"/>
          <w:sz w:val="24"/>
        </w:rPr>
        <w:t>5. 陆耀，入选学校首届本硕博一体化培养计划。</w:t>
      </w:r>
    </w:p>
    <w:p>
      <w:pPr>
        <w:spacing w:after="80" w:lineRule="auto" w:line="360"/>
        <w:ind w:firstLine="482"/>
        <w:jc w:val="both"/>
      </w:pPr>
      <w:r>
        <w:rPr>
          <w:rFonts w:ascii="Times New Roman" w:hAnsi="Times New Roman" w:eastAsia="宋体"/>
          <w:b w:val="0"/>
          <w:sz w:val="24"/>
        </w:rPr>
        <w:t>6. 郑喆，现保研至南京航空航天大学计算机学院。</w:t>
      </w:r>
    </w:p>
    <w:p>
      <w:pPr>
        <w:spacing w:after="80" w:lineRule="auto" w:line="360"/>
        <w:ind w:firstLine="482"/>
        <w:jc w:val="both"/>
      </w:pPr>
      <w:r>
        <w:rPr>
          <w:rFonts w:ascii="Times New Roman" w:hAnsi="Times New Roman" w:eastAsia="宋体"/>
          <w:b w:val="0"/>
          <w:sz w:val="24"/>
        </w:rPr>
        <w:t>7. 胡俣伦，中共党员，现保研至中国科学院大学。</w:t>
      </w:r>
    </w:p>
    <w:p>
      <w:pPr>
        <w:spacing w:before="160" w:after="80" w:lineRule="auto" w:line="360"/>
        <w:jc w:val="left"/>
      </w:pPr>
      <w:r>
        <w:rPr>
          <w:rFonts w:ascii="Times New Roman" w:hAnsi="Times New Roman" w:eastAsia="宋体"/>
          <w:b/>
          <w:sz w:val="28"/>
        </w:rPr>
        <w:t>五、栏目导航</w:t>
      </w:r>
    </w:p>
    <w:p>
      <w:pPr>
        <w:spacing w:after="80" w:lineRule="auto" w:line="360"/>
        <w:ind w:firstLine="482"/>
        <w:jc w:val="both"/>
      </w:pPr>
      <w:r>
        <w:rPr>
          <w:rFonts w:ascii="Times New Roman" w:hAnsi="Times New Roman" w:eastAsia="宋体"/>
          <w:b w:val="0"/>
          <w:sz w:val="24"/>
        </w:rPr>
        <w:t>工作团队、党建工作（党建情况、党建公告）、科技创新（竞赛通知、赛事简介、荣誉获奖）、学术动态、就业专栏（招聘会、招聘信息、就业公告、就业手续、就业数据）、国际交流、团学风采（团学组织、团学动态）、制度文件（学校制度、学院制度）、下载专区、品牌活动（e心驿站、领导恳谈日、教授谈心日、e+辅导员工作室、e博论坛）。</w:t>
      </w:r>
    </w:p>
    <w:p>
      <w:pPr>
        <w:spacing w:before="160" w:after="80" w:lineRule="auto" w:line="360"/>
        <w:jc w:val="left"/>
      </w:pPr>
      <w:r>
        <w:rPr>
          <w:rFonts w:ascii="Times New Roman" w:hAnsi="Times New Roman" w:eastAsia="宋体"/>
          <w:b/>
          <w:sz w:val="28"/>
        </w:rPr>
        <w:t>六、其他信息</w:t>
      </w:r>
    </w:p>
    <w:p>
      <w:pPr>
        <w:spacing w:after="80" w:lineRule="auto" w:line="360"/>
        <w:ind w:firstLine="482"/>
        <w:jc w:val="both"/>
      </w:pPr>
      <w:r>
        <w:rPr>
          <w:rFonts w:ascii="Times New Roman" w:hAnsi="Times New Roman" w:eastAsia="宋体"/>
          <w:b w:val="0"/>
          <w:sz w:val="24"/>
        </w:rPr>
        <w:t>1. 我院团委连续三年荣获学校“优秀基层团委”称号。</w:t>
      </w:r>
    </w:p>
    <w:p>
      <w:pPr>
        <w:spacing w:after="80" w:lineRule="auto" w:line="360"/>
        <w:ind w:firstLine="482"/>
        <w:jc w:val="both"/>
      </w:pPr>
      <w:r>
        <w:rPr>
          <w:rFonts w:ascii="Times New Roman" w:hAnsi="Times New Roman" w:eastAsia="宋体"/>
          <w:b w:val="0"/>
          <w:sz w:val="24"/>
        </w:rPr>
        <w:t>2. 学院召开2025挑战杯项目指导暨动员会。</w:t>
      </w:r>
    </w:p>
    <w:p>
      <w:pPr>
        <w:spacing w:after="80" w:lineRule="auto" w:line="360"/>
        <w:ind w:firstLine="482"/>
        <w:jc w:val="both"/>
      </w:pPr>
      <w:r>
        <w:rPr>
          <w:rFonts w:ascii="Times New Roman" w:hAnsi="Times New Roman" w:eastAsia="宋体"/>
          <w:b w:val="0"/>
          <w:sz w:val="24"/>
        </w:rPr>
        <w:t>3. 100%上岸寝室、全员上岸“顶流”寝室、全党员寝室等宣传内容。</w:t>
      </w:r>
    </w:p>
    <w:p>
      <w:pPr>
        <w:spacing w:after="80" w:lineRule="auto" w:line="360"/>
        <w:ind w:firstLine="482"/>
        <w:jc w:val="both"/>
      </w:pPr>
      <w:r>
        <w:rPr>
          <w:rFonts w:ascii="Times New Roman" w:hAnsi="Times New Roman" w:eastAsia="宋体"/>
          <w:b w:val="0"/>
          <w:sz w:val="24"/>
        </w:rPr>
        <w:t>4. 从信息学院出发，到华电继续做室友，四人均成功“上岸”。</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