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贵州师范大学数学科学学院2026年接收推免生复试通知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贵州师范大学数学科学学院2026年接收推免生复试通知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一、接收专业及名额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拟接收人数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045104学科教学（数学）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9人（含研究生支教团1个名额）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070101基础数学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070102计算数学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145200密码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未设置超出校级要求的额外申请门槛，申请人需符合《贵州师范大学2026年接收优秀应届本科毕业生免试攻读硕士学位研究生工作实施办法》规定的全部条件，为获得本科就读学校推免资格的应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本次为线下复试，采用专业课笔试+综合面试相结合的考核形式。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时间：2025年10月10日9:00开始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地点：数学科学学院S103教室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说明：考生需按照学校推免章程要求提交全套资格审查材料。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专业课笔试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时间：2025年10月10日9:30-11:30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地点：数学科学学院（具体考场以现场安排为准）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满分：100分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分专业笔试科目：学科教学（数学）为《数学教育概论》，基础数学、计算数学为《常微分方程》，密码为《离散数学》。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综合面试（含外语综合能力测试）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时间：2025年10月10日14:00开始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地点：数学科学学院（具体考场以现场安排为准）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形式：考生抽题作答，每位考生面试时长一般不少于20分钟，满分100分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考察内容：专业理论与应用技能、问题分析解决能力、学科发展认知、外语听说能力等。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四、录取规则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复试总成绩满分为200分，其中专业课笔试占100分、综合面试占100分。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笔试、面试任意单项成绩低于60分，均视为复试不合格，不予录取。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复试成绩是录取排名的核心依据，遵循公平公正、择优录取的原则。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复试成绩将于复试结束后两日内在数学科学学院官方网站公布。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存在以下任一情况的考生，不予录取：未参加复试或复试不合格；2026年入学前未取得学士学位或本科毕业证书，或所受处分尚未解除；已被我校接收的推免生，又报名参加当年硕士研究生招生考试；体检不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拟录取名单经学院审核后上报学校，由研究生院官网统一公示。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五、材料要求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资格审查阶段：考生需按照《贵州师范大学2026年接收推荐免试攻读硕士研究生章程》要求，提交全套资格审查材料。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拟录取阶段：考生需按学校章程要求参加体检，并提交相应体检报告。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