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DB67F">
      <w:pPr>
        <w:spacing w:before="0" w:after="80" w:line="360" w:lineRule="auto"/>
        <w:ind w:firstLine="482"/>
        <w:jc w:val="both"/>
      </w:pPr>
      <w:bookmarkStart w:id="0" w:name="_GoBack"/>
      <w:bookmarkEnd w:id="0"/>
      <w:r>
        <w:rPr>
          <w:rFonts w:ascii="Times New Roman" w:hAnsi="Times New Roman" w:eastAsia="宋体"/>
          <w:b w:val="0"/>
          <w:sz w:val="24"/>
        </w:rPr>
        <w:t>【吉林农业大学2026届优秀应届本科毕业生免试攻读硕士学位研究生名单公示】</w:t>
      </w:r>
    </w:p>
    <w:p w14:paraId="32772D68">
      <w:pPr>
        <w:spacing w:before="120" w:after="60" w:line="360" w:lineRule="auto"/>
        <w:ind w:firstLine="0"/>
        <w:jc w:val="left"/>
      </w:pPr>
      <w:r>
        <w:rPr>
          <w:rFonts w:ascii="Times New Roman" w:hAnsi="Times New Roman" w:eastAsia="宋体"/>
          <w:b/>
          <w:sz w:val="24"/>
        </w:rPr>
        <w:t>发布日期：2025-09-12</w:t>
      </w:r>
    </w:p>
    <w:p w14:paraId="516DA4A7">
      <w:pPr>
        <w:pStyle w:val="4"/>
        <w:spacing w:before="160" w:after="80" w:line="360" w:lineRule="auto"/>
        <w:ind w:firstLine="0"/>
        <w:jc w:val="left"/>
      </w:pPr>
      <w:r>
        <w:rPr>
          <w:rFonts w:ascii="Times New Roman" w:hAnsi="Times New Roman" w:eastAsia="宋体"/>
          <w:b/>
          <w:sz w:val="28"/>
        </w:rPr>
        <w:t>一、公示背景与依据</w:t>
      </w:r>
    </w:p>
    <w:p w14:paraId="1DF21243">
      <w:pPr>
        <w:spacing w:before="0" w:after="80" w:line="360" w:lineRule="auto"/>
        <w:ind w:firstLine="482"/>
        <w:jc w:val="both"/>
      </w:pPr>
      <w:r>
        <w:rPr>
          <w:rFonts w:ascii="Times New Roman" w:hAnsi="Times New Roman" w:eastAsia="宋体"/>
          <w:b w:val="0"/>
          <w:sz w:val="24"/>
        </w:rPr>
        <w:t>1. 根据教育部《全国普通高等学校推荐优秀应届本科毕业生免试攻读硕士学位研究生工作管理办法（试行）》、吉林农业大学推荐免试攻读硕士学位研究生工作实施办法、《吉林农业大学“卓越人才培养计划”实施办法（试行）》及《吉林农业大学大学生竞赛管理办法》等文件精神，结合国家推免生相关要求及学校实际开展推荐工作。</w:t>
      </w:r>
    </w:p>
    <w:p w14:paraId="72421622">
      <w:pPr>
        <w:pStyle w:val="4"/>
        <w:spacing w:before="160" w:after="80" w:line="360" w:lineRule="auto"/>
        <w:ind w:firstLine="0"/>
        <w:jc w:val="left"/>
      </w:pPr>
      <w:r>
        <w:rPr>
          <w:rFonts w:ascii="Times New Roman" w:hAnsi="Times New Roman" w:eastAsia="宋体"/>
          <w:b/>
          <w:sz w:val="28"/>
        </w:rPr>
        <w:t>二、推荐流程与结果</w:t>
      </w:r>
    </w:p>
    <w:p w14:paraId="28B79341">
      <w:pPr>
        <w:spacing w:before="160" w:after="80" w:line="360" w:lineRule="auto"/>
        <w:ind w:firstLine="0"/>
        <w:jc w:val="left"/>
      </w:pPr>
      <w:r>
        <w:rPr>
          <w:rFonts w:ascii="Times New Roman" w:hAnsi="Times New Roman" w:eastAsia="宋体"/>
          <w:b/>
          <w:sz w:val="28"/>
        </w:rPr>
        <w:t>1. 经学生自愿报名申请，各学院初审选拔并公示，学校推免生领导小组研究决定，345名同学符合2026届推荐免试攻读硕士学位研究生条件，名单详见附件。</w:t>
      </w:r>
    </w:p>
    <w:p w14:paraId="0AEE4838">
      <w:pPr>
        <w:spacing w:before="160" w:after="80" w:line="360" w:lineRule="auto"/>
        <w:ind w:firstLine="0"/>
        <w:jc w:val="left"/>
      </w:pPr>
      <w:r>
        <w:rPr>
          <w:rFonts w:ascii="Times New Roman" w:hAnsi="Times New Roman" w:eastAsia="宋体"/>
          <w:b/>
          <w:sz w:val="28"/>
        </w:rPr>
        <w:t>2. 附件文件名为：吉林农业大学2026届推免生拟推荐名单.xlsx。</w:t>
      </w:r>
    </w:p>
    <w:p w14:paraId="3BF1F631">
      <w:pPr>
        <w:pStyle w:val="4"/>
        <w:spacing w:before="160" w:after="80" w:line="360" w:lineRule="auto"/>
        <w:ind w:firstLine="0"/>
        <w:jc w:val="left"/>
      </w:pPr>
      <w:r>
        <w:rPr>
          <w:rFonts w:ascii="Times New Roman" w:hAnsi="Times New Roman" w:eastAsia="宋体"/>
          <w:b/>
          <w:sz w:val="28"/>
        </w:rPr>
        <w:t>三、公示时间与异议反馈</w:t>
      </w:r>
    </w:p>
    <w:p w14:paraId="5BE95955">
      <w:pPr>
        <w:spacing w:before="160" w:after="80" w:line="360" w:lineRule="auto"/>
        <w:ind w:firstLine="0"/>
        <w:jc w:val="left"/>
      </w:pPr>
      <w:r>
        <w:rPr>
          <w:rFonts w:ascii="Times New Roman" w:hAnsi="Times New Roman" w:eastAsia="宋体"/>
          <w:b/>
          <w:sz w:val="28"/>
        </w:rPr>
        <w:t>1. 公示时间：2025年9月12日至9月18日。</w:t>
      </w:r>
    </w:p>
    <w:p w14:paraId="7044D2A0">
      <w:pPr>
        <w:spacing w:before="160" w:after="80" w:line="360" w:lineRule="auto"/>
        <w:ind w:firstLine="0"/>
        <w:jc w:val="left"/>
      </w:pPr>
      <w:r>
        <w:rPr>
          <w:rFonts w:ascii="Times New Roman" w:hAnsi="Times New Roman" w:eastAsia="宋体"/>
          <w:b/>
          <w:sz w:val="28"/>
        </w:rPr>
        <w:t>2. 对公示对象如有异议，请在公示时间内以电话或书面方式与教务处联系。</w:t>
      </w:r>
    </w:p>
    <w:p w14:paraId="2528A228">
      <w:pPr>
        <w:spacing w:before="160" w:after="80" w:line="360" w:lineRule="auto"/>
        <w:ind w:firstLine="0"/>
        <w:jc w:val="left"/>
      </w:pPr>
      <w:r>
        <w:rPr>
          <w:rFonts w:ascii="Times New Roman" w:hAnsi="Times New Roman" w:eastAsia="宋体"/>
          <w:b/>
          <w:sz w:val="28"/>
        </w:rPr>
        <w:t>3. 联系电话：0431-84533397。</w:t>
      </w:r>
    </w:p>
    <w:p w14:paraId="0997FB88">
      <w:pPr>
        <w:spacing w:before="160" w:after="80" w:line="360" w:lineRule="auto"/>
        <w:ind w:firstLine="0"/>
        <w:jc w:val="left"/>
      </w:pPr>
      <w:r>
        <w:rPr>
          <w:rFonts w:ascii="Times New Roman" w:hAnsi="Times New Roman" w:eastAsia="宋体"/>
          <w:b/>
          <w:sz w:val="28"/>
        </w:rPr>
        <w:t>4. 联系邮箱：luoguanjun@jlau.edu.cn。</w:t>
      </w:r>
    </w:p>
    <w:p w14:paraId="505ABBB1">
      <w:pPr>
        <w:pStyle w:val="4"/>
        <w:spacing w:before="160" w:after="80" w:line="360" w:lineRule="auto"/>
        <w:ind w:firstLine="0"/>
        <w:jc w:val="left"/>
      </w:pPr>
      <w:r>
        <w:rPr>
          <w:rFonts w:ascii="Times New Roman" w:hAnsi="Times New Roman" w:eastAsia="宋体"/>
          <w:b/>
          <w:sz w:val="28"/>
        </w:rPr>
        <w:t>四、发布单位与联系方式</w:t>
      </w:r>
    </w:p>
    <w:p w14:paraId="49A48B65">
      <w:pPr>
        <w:spacing w:before="160" w:after="80" w:line="360" w:lineRule="auto"/>
        <w:ind w:firstLine="0"/>
        <w:jc w:val="left"/>
      </w:pPr>
      <w:r>
        <w:rPr>
          <w:rFonts w:ascii="Times New Roman" w:hAnsi="Times New Roman" w:eastAsia="宋体"/>
          <w:b/>
          <w:sz w:val="28"/>
        </w:rPr>
        <w:t>1. 发布单位：吉林农业大学教务处学籍管理科。</w:t>
      </w:r>
    </w:p>
    <w:p w14:paraId="3C9F832A">
      <w:pPr>
        <w:spacing w:before="160" w:after="80" w:line="360" w:lineRule="auto"/>
        <w:ind w:firstLine="0"/>
        <w:jc w:val="left"/>
      </w:pPr>
      <w:r>
        <w:rPr>
          <w:rFonts w:ascii="Times New Roman" w:hAnsi="Times New Roman" w:eastAsia="宋体"/>
          <w:b/>
          <w:sz w:val="28"/>
        </w:rPr>
        <w:t>2. 教务处办公地址：吉林省长春市新城大街2888号（中心教学楼二楼教务处办公区）。</w:t>
      </w:r>
    </w:p>
    <w:p w14:paraId="4D0C4D99">
      <w:pPr>
        <w:spacing w:before="160" w:after="80" w:line="360" w:lineRule="auto"/>
        <w:ind w:firstLine="0"/>
        <w:jc w:val="left"/>
      </w:pPr>
      <w:r>
        <w:rPr>
          <w:rFonts w:ascii="Times New Roman" w:hAnsi="Times New Roman" w:eastAsia="宋体"/>
          <w:b/>
          <w:sz w:val="28"/>
        </w:rPr>
        <w:t>3. 教务处联系电话：0431-84333737。</w:t>
      </w:r>
    </w:p>
    <w:p w14:paraId="0640E22B">
      <w:pPr>
        <w:pStyle w:val="4"/>
        <w:spacing w:before="120" w:after="60" w:line="360" w:lineRule="auto"/>
        <w:ind w:firstLine="0"/>
        <w:jc w:val="left"/>
      </w:pPr>
      <w:r>
        <w:rPr>
          <w:rFonts w:ascii="Times New Roman" w:hAnsi="Times New Roman" w:eastAsia="宋体"/>
          <w:b/>
          <w:sz w:val="24"/>
        </w:rPr>
        <w:t>[通知2]</w:t>
      </w:r>
    </w:p>
    <w:p w14:paraId="487E02B6">
      <w:pPr>
        <w:spacing w:before="0" w:after="80" w:line="360" w:lineRule="auto"/>
        <w:ind w:firstLine="482"/>
        <w:jc w:val="both"/>
      </w:pPr>
      <w:r>
        <w:rPr>
          <w:rFonts w:ascii="Times New Roman" w:hAnsi="Times New Roman" w:eastAsia="宋体"/>
          <w:b w:val="0"/>
          <w:sz w:val="24"/>
        </w:rPr>
        <w:t>【吉林农业大学2026届优秀应届本科毕业生免试攻读硕士学位研究生名单公示】</w:t>
      </w:r>
    </w:p>
    <w:p w14:paraId="3E32C867">
      <w:pPr>
        <w:spacing w:before="120" w:after="60" w:line="360" w:lineRule="auto"/>
        <w:ind w:firstLine="0"/>
        <w:jc w:val="left"/>
      </w:pPr>
      <w:r>
        <w:rPr>
          <w:rFonts w:ascii="Times New Roman" w:hAnsi="Times New Roman" w:eastAsia="宋体"/>
          <w:b/>
          <w:sz w:val="24"/>
        </w:rPr>
        <w:t>发布日期：2025-09-12</w:t>
      </w:r>
    </w:p>
    <w:p w14:paraId="20690E94">
      <w:pPr>
        <w:pStyle w:val="4"/>
        <w:spacing w:before="160" w:after="80" w:line="360" w:lineRule="auto"/>
        <w:ind w:firstLine="0"/>
        <w:jc w:val="left"/>
      </w:pPr>
      <w:r>
        <w:rPr>
          <w:rFonts w:ascii="Times New Roman" w:hAnsi="Times New Roman" w:eastAsia="宋体"/>
          <w:b/>
          <w:sz w:val="28"/>
        </w:rPr>
        <w:t>一、公示背景与依据</w:t>
      </w:r>
    </w:p>
    <w:p w14:paraId="0B1C7A81">
      <w:pPr>
        <w:spacing w:before="0" w:after="80" w:line="360" w:lineRule="auto"/>
        <w:ind w:firstLine="482"/>
        <w:jc w:val="both"/>
      </w:pPr>
      <w:r>
        <w:rPr>
          <w:rFonts w:ascii="Times New Roman" w:hAnsi="Times New Roman" w:eastAsia="宋体"/>
          <w:b w:val="0"/>
          <w:sz w:val="24"/>
        </w:rPr>
        <w:t>1. 根据教育部《全国普通高等学校推荐优秀应届本科毕业生免试攻读硕士学位研究生工作管理办法（试行）》、吉林农业大学推荐免试攻读硕士学位研究生工作实施办法、《吉林农业大学“卓越人才培养计划”实施办法（试行）》及《吉林农业大学大学生竞赛管理办法》等文件精神，结合学校实际开展推免工作。</w:t>
      </w:r>
    </w:p>
    <w:p w14:paraId="2BBCA6C6">
      <w:pPr>
        <w:spacing w:before="160" w:after="80" w:line="360" w:lineRule="auto"/>
        <w:ind w:firstLine="0"/>
        <w:jc w:val="left"/>
      </w:pPr>
      <w:r>
        <w:rPr>
          <w:rFonts w:ascii="Times New Roman" w:hAnsi="Times New Roman" w:eastAsia="宋体"/>
          <w:b/>
          <w:sz w:val="28"/>
        </w:rPr>
        <w:t>2. 经学生自愿报名申请，各学院初审选拔并公示，学校推免生领导小组研究决定，345名同学符合2026届推荐免试攻读硕士学位研究生条件。</w:t>
      </w:r>
    </w:p>
    <w:p w14:paraId="755EA1E1">
      <w:pPr>
        <w:pStyle w:val="4"/>
        <w:spacing w:before="160" w:after="80" w:line="360" w:lineRule="auto"/>
        <w:ind w:firstLine="0"/>
        <w:jc w:val="left"/>
      </w:pPr>
      <w:r>
        <w:rPr>
          <w:rFonts w:ascii="Times New Roman" w:hAnsi="Times New Roman" w:eastAsia="宋体"/>
          <w:b/>
          <w:sz w:val="28"/>
        </w:rPr>
        <w:t>二、公示名单</w:t>
      </w:r>
    </w:p>
    <w:p w14:paraId="71B80ED8">
      <w:pPr>
        <w:spacing w:before="160" w:after="80" w:line="360" w:lineRule="auto"/>
        <w:ind w:firstLine="0"/>
        <w:jc w:val="left"/>
      </w:pPr>
      <w:r>
        <w:rPr>
          <w:rFonts w:ascii="Times New Roman" w:hAnsi="Times New Roman" w:eastAsia="宋体"/>
          <w:b/>
          <w:sz w:val="28"/>
        </w:rPr>
        <w:t>1. 具体名单详见附件《吉林农业大学2026届推免生拟推荐名单.xlsx》。</w:t>
      </w:r>
    </w:p>
    <w:p w14:paraId="140988CD">
      <w:pPr>
        <w:pStyle w:val="4"/>
        <w:spacing w:before="160" w:after="80" w:line="360" w:lineRule="auto"/>
        <w:ind w:firstLine="0"/>
        <w:jc w:val="left"/>
      </w:pPr>
      <w:r>
        <w:rPr>
          <w:rFonts w:ascii="Times New Roman" w:hAnsi="Times New Roman" w:eastAsia="宋体"/>
          <w:b/>
          <w:sz w:val="28"/>
        </w:rPr>
        <w:t>三、公示时间与异议反馈</w:t>
      </w:r>
    </w:p>
    <w:p w14:paraId="01D08511">
      <w:pPr>
        <w:spacing w:before="160" w:after="80" w:line="360" w:lineRule="auto"/>
        <w:ind w:firstLine="0"/>
        <w:jc w:val="left"/>
      </w:pPr>
      <w:r>
        <w:rPr>
          <w:rFonts w:ascii="Times New Roman" w:hAnsi="Times New Roman" w:eastAsia="宋体"/>
          <w:b/>
          <w:sz w:val="28"/>
        </w:rPr>
        <w:t>1. 公示时间：2025年9月12日至9月18日。</w:t>
      </w:r>
    </w:p>
    <w:p w14:paraId="0306248E">
      <w:pPr>
        <w:spacing w:before="160" w:after="80" w:line="360" w:lineRule="auto"/>
        <w:ind w:firstLine="0"/>
        <w:jc w:val="left"/>
      </w:pPr>
      <w:r>
        <w:rPr>
          <w:rFonts w:ascii="Times New Roman" w:hAnsi="Times New Roman" w:eastAsia="宋体"/>
          <w:b/>
          <w:sz w:val="28"/>
        </w:rPr>
        <w:t>2. 对公示对象如有异议，请在公示时间内以电话或书面方式与教务处联系。</w:t>
      </w:r>
    </w:p>
    <w:p w14:paraId="441D19A8">
      <w:pPr>
        <w:spacing w:before="160" w:after="80" w:line="360" w:lineRule="auto"/>
        <w:ind w:firstLine="0"/>
        <w:jc w:val="left"/>
      </w:pPr>
      <w:r>
        <w:rPr>
          <w:rFonts w:ascii="Times New Roman" w:hAnsi="Times New Roman" w:eastAsia="宋体"/>
          <w:b/>
          <w:sz w:val="28"/>
        </w:rPr>
        <w:t>3. 联系电话：0431-84533397</w:t>
      </w:r>
    </w:p>
    <w:p w14:paraId="7F8341DF">
      <w:pPr>
        <w:spacing w:before="160" w:after="80" w:line="360" w:lineRule="auto"/>
        <w:ind w:firstLine="0"/>
        <w:jc w:val="left"/>
      </w:pPr>
      <w:r>
        <w:rPr>
          <w:rFonts w:ascii="Times New Roman" w:hAnsi="Times New Roman" w:eastAsia="宋体"/>
          <w:b/>
          <w:sz w:val="28"/>
        </w:rPr>
        <w:t>4. 联系邮箱：luoguanjun@jlau.edu.cn</w:t>
      </w:r>
    </w:p>
    <w:p w14:paraId="2BE0DAD8">
      <w:pPr>
        <w:pStyle w:val="4"/>
        <w:spacing w:before="160" w:after="80" w:line="360" w:lineRule="auto"/>
        <w:ind w:firstLine="0"/>
        <w:jc w:val="left"/>
      </w:pPr>
      <w:r>
        <w:rPr>
          <w:rFonts w:ascii="Times New Roman" w:hAnsi="Times New Roman" w:eastAsia="宋体"/>
          <w:b/>
          <w:sz w:val="28"/>
        </w:rPr>
        <w:t>四、发布单位</w:t>
      </w:r>
    </w:p>
    <w:p w14:paraId="71A2AEB3">
      <w:pPr>
        <w:spacing w:before="160" w:after="80" w:line="360" w:lineRule="auto"/>
        <w:ind w:firstLine="0"/>
        <w:jc w:val="left"/>
      </w:pPr>
      <w:r>
        <w:rPr>
          <w:rFonts w:ascii="Times New Roman" w:hAnsi="Times New Roman" w:eastAsia="宋体"/>
          <w:b/>
          <w:sz w:val="28"/>
        </w:rPr>
        <w:t>1. 发布单位：学籍管理科</w:t>
      </w:r>
    </w:p>
    <w:p w14:paraId="12A8F9A0">
      <w:pPr>
        <w:spacing w:before="160" w:after="80" w:line="360" w:lineRule="auto"/>
        <w:ind w:firstLine="0"/>
        <w:jc w:val="left"/>
      </w:pPr>
      <w:r>
        <w:rPr>
          <w:rFonts w:ascii="Times New Roman" w:hAnsi="Times New Roman" w:eastAsia="宋体"/>
          <w:b/>
          <w:sz w:val="28"/>
        </w:rPr>
        <w:t>2. 发布时间：2025-09-12</w:t>
      </w:r>
    </w:p>
    <w:p w14:paraId="4115E619">
      <w:pPr>
        <w:spacing w:before="160" w:after="80" w:line="360" w:lineRule="auto"/>
        <w:ind w:firstLine="0"/>
        <w:jc w:val="left"/>
      </w:pPr>
      <w:r>
        <w:rPr>
          <w:rFonts w:ascii="Times New Roman" w:hAnsi="Times New Roman" w:eastAsia="宋体"/>
          <w:b/>
          <w:sz w:val="28"/>
        </w:rPr>
        <w:t>3. 发布单位地址：吉林省长春市新城大街2888号（中心教学楼二楼教务处办公区）</w:t>
      </w:r>
    </w:p>
    <w:p w14:paraId="54EFD3EF">
      <w:pPr>
        <w:spacing w:before="160" w:after="80" w:line="360" w:lineRule="auto"/>
        <w:ind w:firstLine="0"/>
        <w:jc w:val="left"/>
      </w:pPr>
      <w:r>
        <w:rPr>
          <w:rFonts w:ascii="Times New Roman" w:hAnsi="Times New Roman" w:eastAsia="宋体"/>
          <w:b/>
          <w:sz w:val="28"/>
        </w:rPr>
        <w:t>4. 联系电话：0431-84333737</w:t>
      </w: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0EB2A1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889</Words>
  <Characters>1075</Characters>
  <Lines>0</Lines>
  <Paragraphs>0</Paragraphs>
  <TotalTime>0</TotalTime>
  <ScaleCrop>false</ScaleCrop>
  <LinksUpToDate>false</LinksUpToDate>
  <CharactersWithSpaces>1096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2026-09-17T02:04:13Z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3FFBCBF70F9F4B3DA5B425403DEF8D13_12</vt:lpwstr>
  </property>
</Properties>
</file>