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2026年马克思主义学院接收推免硕士研究生复试工作实施细则</w:t>
      </w:r>
    </w:p>
    <w:p>
      <w:pPr>
        <w:spacing w:after="80" w:lineRule="auto" w:line="360"/>
        <w:ind w:firstLine="482"/>
        <w:jc w:val="both"/>
      </w:pPr>
      <w:r>
        <w:rPr>
          <w:rFonts w:ascii="Times New Roman" w:hAnsi="Times New Roman" w:eastAsia="宋体"/>
          <w:b w:val="0"/>
          <w:sz w:val="24"/>
        </w:rPr>
        <w:t>2026年马克思主义学院接收推免硕士研究生复试工作实施细则</w:t>
      </w:r>
    </w:p>
    <w:p>
      <w:pPr>
        <w:spacing w:after="80" w:lineRule="auto" w:line="360"/>
        <w:ind w:firstLine="482"/>
        <w:jc w:val="both"/>
      </w:pPr>
      <w:r>
        <w:rPr>
          <w:rFonts w:ascii="Times New Roman" w:hAnsi="Times New Roman" w:eastAsia="宋体"/>
          <w:b w:val="0"/>
          <w:sz w:val="24"/>
        </w:rPr>
        <w:t>发布日期（推定）：2025年9月12日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申请人须拥护中国共产党的领导，品德良好，遵纪守法，身心健康。</w:t>
      </w:r>
    </w:p>
    <w:p>
      <w:pPr>
        <w:spacing w:after="80" w:lineRule="auto" w:line="360"/>
        <w:ind w:firstLine="482"/>
        <w:jc w:val="both"/>
      </w:pPr>
      <w:r>
        <w:rPr>
          <w:rFonts w:ascii="Times New Roman" w:hAnsi="Times New Roman" w:eastAsia="宋体"/>
          <w:b w:val="0"/>
          <w:sz w:val="24"/>
        </w:rPr>
        <w:t>2. 申请人在校期间学习成绩优秀，有较强的专业创新意识和创新能力。</w:t>
      </w:r>
    </w:p>
    <w:p>
      <w:pPr>
        <w:spacing w:after="80" w:lineRule="auto" w:line="360"/>
        <w:ind w:firstLine="482"/>
        <w:jc w:val="both"/>
      </w:pPr>
      <w:r>
        <w:rPr>
          <w:rFonts w:ascii="Times New Roman" w:hAnsi="Times New Roman" w:eastAsia="宋体"/>
          <w:b w:val="0"/>
          <w:sz w:val="24"/>
        </w:rPr>
        <w:t>3. 申请人须诚实守信，学风端正，无任何考试作弊和剽窃他人学术成果记录。</w:t>
      </w:r>
    </w:p>
    <w:p>
      <w:pPr>
        <w:spacing w:after="80" w:lineRule="auto" w:line="360"/>
        <w:ind w:firstLine="482"/>
        <w:jc w:val="both"/>
      </w:pPr>
      <w:r>
        <w:rPr>
          <w:rFonts w:ascii="Times New Roman" w:hAnsi="Times New Roman" w:eastAsia="宋体"/>
          <w:b w:val="0"/>
          <w:sz w:val="24"/>
        </w:rPr>
        <w:t>4. 申请人身体健康状况须符合国家规定的体检要求。</w:t>
      </w:r>
    </w:p>
    <w:p>
      <w:pPr>
        <w:spacing w:after="80" w:lineRule="auto" w:line="360"/>
        <w:ind w:firstLine="482"/>
        <w:jc w:val="both"/>
      </w:pPr>
      <w:r>
        <w:rPr>
          <w:rFonts w:ascii="Times New Roman" w:hAnsi="Times New Roman" w:eastAsia="宋体"/>
          <w:b w:val="0"/>
          <w:sz w:val="24"/>
        </w:rPr>
        <w:t>5. 申请专业与本科所学专业相同或相近，且须符合该专业的报考条件。</w:t>
      </w:r>
    </w:p>
    <w:p>
      <w:pPr>
        <w:spacing w:after="80" w:lineRule="auto" w:line="360"/>
        <w:ind w:firstLine="482"/>
        <w:jc w:val="both"/>
      </w:pPr>
      <w:r>
        <w:rPr>
          <w:rFonts w:ascii="Times New Roman" w:hAnsi="Times New Roman" w:eastAsia="宋体"/>
          <w:b w:val="0"/>
          <w:sz w:val="24"/>
        </w:rPr>
        <w:t>6. 申请人外语所学语种为英语。</w:t>
      </w:r>
    </w:p>
    <w:p>
      <w:pPr>
        <w:spacing w:after="80" w:lineRule="auto" w:line="360"/>
        <w:ind w:firstLine="482"/>
        <w:jc w:val="both"/>
      </w:pPr>
      <w:r>
        <w:rPr>
          <w:rFonts w:ascii="Times New Roman" w:hAnsi="Times New Roman" w:eastAsia="宋体"/>
          <w:b w:val="0"/>
          <w:sz w:val="24"/>
        </w:rPr>
        <w:t>7. 申请人须是具有推荐免试攻读研究生资格的高等院校应届本科毕业生，并获得现就读学校的硕士研究生推荐免试资格。最终推免生资格以教育部“推免服务系统”备案信息为准，未经推荐高校公示及“推免服务系统”备案的推免生资格无效。</w:t>
      </w:r>
    </w:p>
    <w:p>
      <w:pPr>
        <w:spacing w:before="160" w:after="80" w:lineRule="auto" w:line="360"/>
        <w:jc w:val="left"/>
      </w:pPr>
      <w:r>
        <w:rPr>
          <w:rFonts w:ascii="Times New Roman" w:hAnsi="Times New Roman" w:eastAsia="宋体"/>
          <w:b/>
          <w:sz w:val="28"/>
        </w:rPr>
        <w:t>二、招生专业、招生人数及奖助待遇</w:t>
      </w:r>
    </w:p>
    <w:p>
      <w:pPr>
        <w:spacing w:after="80" w:lineRule="auto" w:line="360"/>
        <w:ind w:firstLine="482"/>
        <w:jc w:val="both"/>
      </w:pPr>
      <w:r>
        <w:rPr>
          <w:rFonts w:ascii="Times New Roman" w:hAnsi="Times New Roman" w:eastAsia="宋体"/>
          <w:b w:val="0"/>
          <w:sz w:val="24"/>
        </w:rPr>
        <w:t>1. 我院2026年硕士研究生招生专业目录中的各专业均可招收推免生，一般接收推免生计划不超过专业总计划的50%。</w:t>
      </w:r>
    </w:p>
    <w:p>
      <w:pPr>
        <w:spacing w:after="80" w:lineRule="auto" w:line="360"/>
        <w:ind w:firstLine="482"/>
        <w:jc w:val="both"/>
      </w:pPr>
      <w:r>
        <w:rPr>
          <w:rFonts w:ascii="Times New Roman" w:hAnsi="Times New Roman" w:eastAsia="宋体"/>
          <w:b w:val="0"/>
          <w:sz w:val="24"/>
        </w:rPr>
        <w:t>2. 凡被我校接收的2026年校内外硕士推免生入学后按学校奖助政策规定享受学业奖学金与助学金。</w:t>
      </w:r>
    </w:p>
    <w:p>
      <w:pPr>
        <w:spacing w:before="160" w:after="80" w:lineRule="auto" w:line="360"/>
        <w:jc w:val="left"/>
      </w:pPr>
      <w:r>
        <w:rPr>
          <w:rFonts w:ascii="Times New Roman" w:hAnsi="Times New Roman" w:eastAsia="宋体"/>
          <w:b/>
          <w:sz w:val="28"/>
        </w:rPr>
        <w:t>三、申请及考核程序</w:t>
      </w:r>
    </w:p>
    <w:p>
      <w:pPr>
        <w:spacing w:after="80" w:lineRule="auto" w:line="360"/>
        <w:ind w:firstLine="482"/>
        <w:jc w:val="both"/>
      </w:pPr>
      <w:r>
        <w:rPr>
          <w:rFonts w:ascii="Times New Roman" w:hAnsi="Times New Roman" w:eastAsia="宋体"/>
          <w:b w:val="0"/>
          <w:sz w:val="24"/>
        </w:rPr>
        <w:t>1. 报名：9月22日9:00起，符合报考条件的推免生登录教育部“推免服务系统”进行注册，填写基本信息，上传照片，网上报名并网上缴费（未缴费视为放弃推免生资格），申请报考招生学院和报考专业。具体时间以“推免服务系统”为准。</w:t>
      </w:r>
    </w:p>
    <w:p>
      <w:pPr>
        <w:spacing w:after="80" w:lineRule="auto" w:line="360"/>
        <w:ind w:firstLine="482"/>
        <w:jc w:val="both"/>
      </w:pPr>
      <w:r>
        <w:rPr>
          <w:rFonts w:ascii="Times New Roman" w:hAnsi="Times New Roman" w:eastAsia="宋体"/>
          <w:b w:val="0"/>
          <w:sz w:val="24"/>
        </w:rPr>
        <w:t>2. 接收并确认复试通知：学院根据中国研究生招生信息网（http://yz.chsi.com.cn/）考生的报考情况，对考生进行审核并将审核结果上报研究生学院，并对审核合格的考生发放复试通知。收到复试通知后，考生应及时登录推免服务系统进行确认，并保持与报考学院联系。考生在规定时间内未回复，经提醒后仍未确认者视为放弃我校复试资格。</w:t>
      </w:r>
    </w:p>
    <w:p>
      <w:pPr>
        <w:spacing w:after="80" w:lineRule="auto" w:line="360"/>
        <w:ind w:firstLine="482"/>
        <w:jc w:val="both"/>
      </w:pPr>
      <w:r>
        <w:rPr>
          <w:rFonts w:ascii="Times New Roman" w:hAnsi="Times New Roman" w:eastAsia="宋体"/>
          <w:b w:val="0"/>
          <w:sz w:val="24"/>
        </w:rPr>
        <w:t>3. 申请材料：</w:t>
      </w:r>
    </w:p>
    <w:p>
      <w:pPr>
        <w:spacing w:after="80" w:lineRule="auto" w:line="360"/>
        <w:ind w:firstLine="482"/>
        <w:jc w:val="both"/>
      </w:pPr>
      <w:r>
        <w:rPr>
          <w:rFonts w:ascii="Times New Roman" w:hAnsi="Times New Roman" w:eastAsia="宋体"/>
          <w:b w:val="0"/>
          <w:sz w:val="24"/>
        </w:rPr>
        <w:t>（1）本人学生证、有效身份证；</w:t>
      </w:r>
    </w:p>
    <w:p>
      <w:pPr>
        <w:spacing w:after="80" w:lineRule="auto" w:line="360"/>
        <w:ind w:firstLine="482"/>
        <w:jc w:val="both"/>
      </w:pPr>
      <w:r>
        <w:rPr>
          <w:rFonts w:ascii="Times New Roman" w:hAnsi="Times New Roman" w:eastAsia="宋体"/>
          <w:b w:val="0"/>
          <w:sz w:val="24"/>
        </w:rPr>
        <w:t>（2）在校期间学业成绩单（加盖学校教务部门公章）；</w:t>
      </w:r>
    </w:p>
    <w:p>
      <w:pPr>
        <w:spacing w:after="80" w:lineRule="auto" w:line="360"/>
        <w:ind w:firstLine="482"/>
        <w:jc w:val="both"/>
      </w:pPr>
      <w:r>
        <w:rPr>
          <w:rFonts w:ascii="Times New Roman" w:hAnsi="Times New Roman" w:eastAsia="宋体"/>
          <w:b w:val="0"/>
          <w:sz w:val="24"/>
        </w:rPr>
        <w:t>（3）大学期间获奖证书或发表的学术论文、科研成果或其他可体现自身能力和水平的相关材料；</w:t>
      </w:r>
    </w:p>
    <w:p>
      <w:pPr>
        <w:spacing w:after="80" w:lineRule="auto" w:line="360"/>
        <w:ind w:firstLine="482"/>
        <w:jc w:val="both"/>
      </w:pPr>
      <w:r>
        <w:rPr>
          <w:rFonts w:ascii="Times New Roman" w:hAnsi="Times New Roman" w:eastAsia="宋体"/>
          <w:b w:val="0"/>
          <w:sz w:val="24"/>
        </w:rPr>
        <w:t>（4）思想政治情况审查表。</w:t>
      </w:r>
    </w:p>
    <w:p>
      <w:pPr>
        <w:spacing w:after="80" w:lineRule="auto" w:line="360"/>
        <w:ind w:firstLine="482"/>
        <w:jc w:val="both"/>
      </w:pPr>
      <w:r>
        <w:rPr>
          <w:rFonts w:ascii="Times New Roman" w:hAnsi="Times New Roman" w:eastAsia="宋体"/>
          <w:b w:val="0"/>
          <w:sz w:val="24"/>
        </w:rPr>
        <w:t>4. 资格审查及复试：我院负责接收申请人的申请材料（接收邮箱：75400449@qq.com），组织专家对申请材料进行审核，对符合条件者及时发出复试通知，组织所有符合条件的申请人进行复试。复试时间拟定于2025年10月15日。</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