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艺考志愿填报系统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本段内容为志愿卡VIP激活与支付页面，未包含高校推免（保研）相关的申请条件、报名时间、活动时间、接收条件、流程、材料清单、时间节点、名额或联系方式等信息，无法按通知类结构提炼。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一、页面可见信息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卡密激活。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志愿卡VIP。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有效期截至：高考年份8月31日。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限时优惠价格：￥598.00，原价：￥1399.00。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倒计时显示：23、59、59。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支付方式：微信支付、支付宝支付。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需勾选同意《用户协议》。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二、服务内容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为艺术生量身定制的志愿填报工具。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志愿填报智能服务。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高校数据：精准权威。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专业就业：多维解析。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智能填报：多种方案。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报告解读：全面分析。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精准匹配：专业方向。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定制报考：专属方案。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深度剖析：院校数据。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全程贴心：咨询服务。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生涯VIP：院校数据、全面周到；专业信息、精准可靠；招录数据、历年可考；智能填报、科学指导；模拟方案、规避风险；生涯规划、引领方向；专属服务、全程相伴；高级工具、赋能决策。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本段未提供高校推免（保研）通知所需的申请条件、报名时间、活动时间、接收条件、流程、材料清单、时间节点、名额、联系方式等关键信息。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如需整理推免通知，请提供包含上述内容的网页正文或附件。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