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西南林业大学机械与交通学院2026年推荐优秀应届本科毕业生免试攻读研究生公示</w:t>
      </w:r>
    </w:p>
    <w:p>
      <w:pPr>
        <w:spacing w:after="80" w:lineRule="auto" w:line="360"/>
        <w:ind w:firstLine="482"/>
        <w:jc w:val="both"/>
      </w:pPr>
      <w:r>
        <w:rPr>
          <w:rFonts w:ascii="Times New Roman" w:hAnsi="Times New Roman" w:eastAsia="宋体"/>
          <w:b w:val="0"/>
          <w:sz w:val="24"/>
        </w:rPr>
        <w:t>发布日期：2025-09-04</w:t>
      </w:r>
    </w:p>
    <w:p>
      <w:pPr>
        <w:spacing w:before="160" w:after="80" w:lineRule="auto" w:line="360"/>
        <w:jc w:val="left"/>
      </w:pPr>
      <w:r>
        <w:rPr>
          <w:rFonts w:ascii="Times New Roman" w:hAnsi="Times New Roman" w:eastAsia="宋体"/>
          <w:b/>
          <w:sz w:val="28"/>
        </w:rPr>
        <w:t>一、推荐依据与工作流程</w:t>
      </w:r>
    </w:p>
    <w:p>
      <w:pPr>
        <w:spacing w:after="80" w:lineRule="auto" w:line="360"/>
        <w:ind w:firstLine="482"/>
        <w:jc w:val="both"/>
      </w:pPr>
      <w:r>
        <w:rPr>
          <w:rFonts w:ascii="Times New Roman" w:hAnsi="Times New Roman" w:eastAsia="宋体"/>
          <w:b w:val="0"/>
          <w:sz w:val="24"/>
        </w:rPr>
        <w:t>1. 根据《教育部关于印发〈全国普通高等学校推荐优秀应届本科毕业生免试攻读硕士学位研究生工作管理办法（试行）〉的通知》及《西南林业大学推荐优秀应届本科毕业生免试攻读研究生工作实施办法》的规定和要求开展推免工作。</w:t>
      </w:r>
    </w:p>
    <w:p>
      <w:pPr>
        <w:spacing w:after="80" w:lineRule="auto" w:line="360"/>
        <w:ind w:firstLine="482"/>
        <w:jc w:val="both"/>
      </w:pPr>
      <w:r>
        <w:rPr>
          <w:rFonts w:ascii="Times New Roman" w:hAnsi="Times New Roman" w:eastAsia="宋体"/>
          <w:b w:val="0"/>
          <w:sz w:val="24"/>
        </w:rPr>
        <w:t>2. 学院制定《西南林业大学机械与交通学院2026年推荐优秀应届本科毕业生免试攻读研究生实施细则》，并成立推免工作领导小组及专家审核小组。</w:t>
      </w:r>
    </w:p>
    <w:p>
      <w:pPr>
        <w:spacing w:after="80" w:lineRule="auto" w:line="360"/>
        <w:ind w:firstLine="482"/>
        <w:jc w:val="both"/>
      </w:pPr>
      <w:r>
        <w:rPr>
          <w:rFonts w:ascii="Times New Roman" w:hAnsi="Times New Roman" w:eastAsia="宋体"/>
          <w:b w:val="0"/>
          <w:sz w:val="24"/>
        </w:rPr>
        <w:t>3. 推免考核组通过审核申报学生的学业成绩及个人获奖情况，确定推荐名单。</w:t>
      </w:r>
    </w:p>
    <w:p>
      <w:pPr>
        <w:spacing w:before="160" w:after="80" w:lineRule="auto" w:line="360"/>
        <w:jc w:val="left"/>
      </w:pPr>
      <w:r>
        <w:rPr>
          <w:rFonts w:ascii="Times New Roman" w:hAnsi="Times New Roman" w:eastAsia="宋体"/>
          <w:b/>
          <w:sz w:val="28"/>
        </w:rPr>
        <w:t>二、推荐名额与名单</w:t>
      </w:r>
    </w:p>
    <w:p>
      <w:pPr>
        <w:spacing w:after="80" w:lineRule="auto" w:line="360"/>
        <w:ind w:firstLine="482"/>
        <w:jc w:val="both"/>
      </w:pPr>
      <w:r>
        <w:rPr>
          <w:rFonts w:ascii="Times New Roman" w:hAnsi="Times New Roman" w:eastAsia="宋体"/>
          <w:b w:val="0"/>
          <w:sz w:val="24"/>
        </w:rPr>
        <w:t>1. 推荐名额为12名，按名次推荐前12名；若发生弃权等意外情况，则按名次顺延推荐。</w:t>
      </w:r>
    </w:p>
    <w:p>
      <w:pPr>
        <w:spacing w:after="80" w:lineRule="auto" w:line="360"/>
        <w:ind w:firstLine="482"/>
        <w:jc w:val="both"/>
      </w:pPr>
      <w:r>
        <w:rPr>
          <w:rFonts w:ascii="Times New Roman" w:hAnsi="Times New Roman" w:eastAsia="宋体"/>
          <w:b w:val="0"/>
          <w:sz w:val="24"/>
        </w:rPr>
        <w:t>2. 决定推荐机械与交通学院2026级以下十四名同学作为应届本科毕业生免试攻读研究生资格推荐（名单详见公示汇总表）。</w:t>
      </w:r>
    </w:p>
    <w:p>
      <w:pPr>
        <w:spacing w:before="160" w:after="80" w:lineRule="auto" w:line="360"/>
        <w:jc w:val="left"/>
      </w:pPr>
      <w:r>
        <w:rPr>
          <w:rFonts w:ascii="Times New Roman" w:hAnsi="Times New Roman" w:eastAsia="宋体"/>
          <w:b/>
          <w:sz w:val="28"/>
        </w:rPr>
        <w:t>三、公示期与异议反馈</w:t>
      </w:r>
    </w:p>
    <w:p>
      <w:pPr>
        <w:spacing w:after="80" w:lineRule="auto" w:line="360"/>
        <w:ind w:firstLine="482"/>
        <w:jc w:val="both"/>
      </w:pPr>
      <w:r>
        <w:rPr>
          <w:rFonts w:ascii="Times New Roman" w:hAnsi="Times New Roman" w:eastAsia="宋体"/>
          <w:b w:val="0"/>
          <w:sz w:val="24"/>
        </w:rPr>
        <w:t>1. 本公示期为3个工作日。</w:t>
      </w:r>
    </w:p>
    <w:p>
      <w:pPr>
        <w:spacing w:after="80" w:lineRule="auto" w:line="360"/>
        <w:ind w:firstLine="482"/>
        <w:jc w:val="both"/>
      </w:pPr>
      <w:r>
        <w:rPr>
          <w:rFonts w:ascii="Times New Roman" w:hAnsi="Times New Roman" w:eastAsia="宋体"/>
          <w:b w:val="0"/>
          <w:sz w:val="24"/>
        </w:rPr>
        <w:t>2. 公示期间若对推免资格有异议，请以书面报告形式向机械与交通学院纪检委员陈继飞反映。</w:t>
      </w:r>
    </w:p>
    <w:p>
      <w:pPr>
        <w:spacing w:after="80" w:lineRule="auto" w:line="360"/>
        <w:ind w:firstLine="482"/>
        <w:jc w:val="both"/>
      </w:pPr>
      <w:r>
        <w:rPr>
          <w:rFonts w:ascii="Times New Roman" w:hAnsi="Times New Roman" w:eastAsia="宋体"/>
          <w:b w:val="0"/>
          <w:sz w:val="24"/>
        </w:rPr>
        <w:t>3. 申诉联系方式：电话 6386263。</w:t>
      </w:r>
    </w:p>
    <w:p>
      <w:pPr>
        <w:spacing w:after="80" w:lineRule="auto" w:line="360"/>
        <w:ind w:firstLine="482"/>
        <w:jc w:val="both"/>
      </w:pPr>
      <w:r>
        <w:rPr>
          <w:rFonts w:ascii="Times New Roman" w:hAnsi="Times New Roman" w:eastAsia="宋体"/>
          <w:b w:val="0"/>
          <w:sz w:val="24"/>
        </w:rPr>
        <w:t>（本通知为推免资格公示，不涉及预推免或正式推免流程）</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