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 w:before="0" w:after="80"/>
        <w:ind w:firstLine="482"/>
        <w:jc w:val="both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Times New Roman" w:eastAsia="宋体" w:cs="仿宋_GB2312" w:hAnsi="Times New Roman"/>
          <w:b w:val="0"/>
          <w:sz w:val="24"/>
          <w:szCs w:val="28"/>
        </w:rPr>
        <w:t>附件</w:t>
      </w:r>
      <w:r>
        <w:rPr>
          <w:rFonts w:hint="eastAsia" w:ascii="Times New Roman" w:eastAsia="宋体" w:cs="仿宋_GB2312" w:hAnsi="Times New Roman"/>
          <w:b w:val="0"/>
          <w:sz w:val="24"/>
          <w:szCs w:val="28"/>
          <w:lang w:val="en-US" w:eastAsia="zh-CN"/>
        </w:rPr>
        <w:t>5</w:t>
      </w:r>
      <w:r>
        <w:rPr>
          <w:rFonts w:hint="eastAsia" w:ascii="Times New Roman" w:eastAsia="宋体" w:cs="仿宋_GB2312" w:hAnsi="Times New Roman"/>
          <w:b w:val="0"/>
          <w:sz w:val="24"/>
          <w:szCs w:val="28"/>
        </w:rPr>
        <w:t>：</w:t>
      </w:r>
    </w:p>
    <w:p>
      <w:pPr>
        <w:widowControl/>
        <w:spacing w:line="360" w:lineRule="auto" w:before="120" w:after="60"/>
        <w:ind w:firstLine="0"/>
        <w:jc w:val="left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宋体" w:cs="宋体"/>
          <w:b/>
          <w:bCs/>
          <w:kern w:val="0"/>
          <w:sz w:val="24"/>
          <w:szCs w:val="30"/>
        </w:rPr>
        <w:t>中国社会科学院</w:t>
      </w:r>
      <w:r>
        <w:rPr>
          <w:rFonts w:hint="eastAsia" w:ascii="Times New Roman" w:hAnsi="Times New Roman" w:eastAsia="宋体" w:cs="宋体"/>
          <w:b/>
          <w:bCs/>
          <w:kern w:val="0"/>
          <w:sz w:val="24"/>
          <w:szCs w:val="30"/>
          <w:lang w:eastAsia="zh-CN"/>
        </w:rPr>
        <w:t>大学</w:t>
      </w:r>
    </w:p>
    <w:p>
      <w:pPr>
        <w:widowControl/>
        <w:spacing w:line="360" w:lineRule="auto" w:before="0" w:after="80"/>
        <w:ind w:firstLine="482"/>
        <w:jc w:val="both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报考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硕士（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博士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）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学位研究生人员思想政治素质和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品德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考核表</w:t>
      </w:r>
      <w:r>
        <w:rPr>
          <w:rFonts w:hint="eastAsia" w:ascii="Times New Roman" w:hAnsi="Times New Roman" w:eastAsia="宋体" w:cs="宋体"/>
          <w:b w:val="0"/>
          <w:kern w:val="0"/>
          <w:sz w:val="24"/>
          <w:szCs w:val="24"/>
        </w:rPr>
        <w:t xml:space="preserve"> 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姓名</w:t>
            </w:r>
          </w:p>
        </w:tc>
        <w:tc>
          <w:tcPr>
            <w:tcW w:w="25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性别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出生年月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报考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eastAsia="zh-CN"/>
              </w:rPr>
              <w:t>学院</w:t>
            </w:r>
          </w:p>
        </w:tc>
        <w:tc>
          <w:tcPr>
            <w:tcW w:w="26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名称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1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政治思想情况评定：</w:t>
            </w: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须加盖人事档案所在单位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人事或政工部门</w:t>
            </w:r>
            <w:bookmarkStart w:id="0" w:name="_GoBack"/>
            <w:bookmarkEnd w:id="0"/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印章</w:t>
            </w:r>
          </w:p>
          <w:p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 xml:space="preserve">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76" w:lineRule="auto" w:before="0" w:after="0"/>
              <w:ind w:firstLine="0"/>
              <w:rPr>
                <w:rFonts w:ascii="Calibri" w:hAnsi="Calibri" w:cs="宋体"/>
                <w:kern w:val="0"/>
              </w:rPr>
            </w:pPr>
          </w:p>
        </w:tc>
      </w:tr>
    </w:tbl>
    <w:p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A5NTRiYjIxM2NjZDUzYmI5NTJiYTRhYTAwOTI3MTcifQ=="/>
  </w:docVars>
  <w:rsids>
    <w:rsidRoot w:val="00F835F5"/>
    <w:rsid w:val="00032DEA"/>
    <w:rsid w:val="00D868F9"/>
    <w:rsid w:val="00E521B0"/>
    <w:rsid w:val="00F835F5"/>
    <w:rsid w:val="176C0BB7"/>
    <w:rsid w:val="44C4766C"/>
    <w:rsid w:val="527C4988"/>
    <w:rsid w:val="56531D62"/>
    <w:rsid w:val="57C95BA1"/>
    <w:rsid w:val="5A2F2B4D"/>
    <w:rsid w:val="6F71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1</Lines>
  <Paragraphs>1</Paragraphs>
  <TotalTime>1</TotalTime>
  <ScaleCrop>false</ScaleCrop>
  <LinksUpToDate>false</LinksUpToDate>
  <CharactersWithSpaces>129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2015-04-23T05:58:00Z</dcterms:created>
  <dc:creator>Yanlei</dc:creator>
  <cp:lastModifiedBy>王志毅</cp:lastModifiedBy>
  <dcterms:modified xsi:type="dcterms:W3CDTF">2022-09-13T08:01:07Z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B1D277A3D47F4A9A9E696EBA1BEAA582</vt:lpwstr>
  </property>
</Properties>
</file>