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信息与电子工程学院2026年招收推荐免试研究生工作办法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发布日期：2025-09-13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一、组织领导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学院研究生招生工作领导小组全面负责推免生招收工作，包括制定政策、受理申诉、审定拟录取名单。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领导小组名单：组长陈红胜、孙棋，副组长艾静，成员李旻、王作佳、车录锋、李英明。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申诉联系人：艾静，电话0571-87951557，邮箱aijing@zju.edu.cn。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咨询联系人：刘晶，电话0571-87951572，邮箱liujing1002@zju.edu.cn。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二、招生计划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招收推免生人数按2026年研究生招生专业目录和专项通知公布的计划执行，最终以实际录取为准。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三、招收范围和申请条件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基本条件：中华人民共和国公民；拥护中国共产党领导，遵纪守法，品德良好；诚实守信，学风端正，无学术不端及违法违纪记录；研究兴趣浓厚，有较强创新意识、学术潜质和专业能力；身体健康符合国家和我校体检要求；获得就读学校推荐免试资格（以教育部“推免服务系统”备案信息为准，网址：http://yz.chsi.com.cn/tm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申请直接攻读博士学位者，除符合基本条件外，还需满足：大学英语六级460及以上，或WSK（PETS 5）合格，或英语专业八级合格（成绩有效期五年）；或雅思5.5及以上，或新托福80及以上（家考成绩不予认可）。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外校推免生：在学院规定时间内，根据“浙江大学关于2026年接收外校推荐免试研究生工作安排的通知”，在我校研究生招生网“研究生招生服务系统”提出申请，并在“状态查询”栏查询审核结果。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材料（按顺序准备，提交后不退回）：推免生申请表（系统下载，本人手写签名）；个人身份证复印件（正反面）；本科期间成绩单（加盖学校教务处或院系公章）；外语水平证明材料复印件；其他证明材料复印件（如学术论文、获奖证书等）；申请直博者还须提供至少两位副教授及以上职称专家的“专家推荐书”（见附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本校推免生推荐工作按本校“关于做好推荐2026年推荐优秀应届本科毕业生免试攻读研究生工作的通知”实施。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五、初审与复试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初审：按学科专业/招生方向成立专家小组审核申请材料，根据招生计划和审核结果择优确定复试名单，获得复试资格者须按时确认是否参加。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时间与形式：复试以线下形式开展，安排在9月中下旬，具体安排另行通知。参加复试者须以报名手机号实名注册“钉钉”APP，面试时间、场地等安排通过钉钉通知；若原手机号不能使用，请通过链接更新：https://jinshuju.net/f/s6jM1x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内容与要求：复试形式为面试，包括个人自述与问答两个环节，面试时间每生不少于20分钟（直博生不少于30分钟），个人自述不多于5分钟（直博生不多于10分钟），可结合PPT汇报。复试同时考查政治态度、思想表现、道德品质等，全程录音录像。复试满分为100分，低于60分为不合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六、拟录取与公示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录取原则：按需招生、全面衡量、择优录取、宁缺毋滥，根据招生计划和复试结果综合评价，思想品德考核不合格或复试不合格者不予录取。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时间节点：拟录取申请人须在9月22日登录中国研究生招生信息网“推免服务系统”填写报考志愿；9月23日9:00起确认我院复试通知；9月25日下午14:00起接受待录取通知确认。逾期未报名或未确认视为放弃，学院有权撤销复试和待录取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研究生院对拟录取名单进行公示，公示时间不少于7日。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七、其他重要事项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申请人须提供真实、准确材料，弄虚作假或违反招生规定者，一经查实取消复试资格、录取资格、入学资格或学籍。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录取推免生应出色完成本科学业并按期毕业，出现以下情形之一将被取消录取资格：思想政治素质和品德考核不合格或政审不合格；报名至入学报到期间受到任何处分；本科最后一学年计入毕业学分要求的课程成绩出现不及格记录；本科毕业设计（论文）成绩未达良好及以上（或80分及以上）；入学日期前无法提供毕业证书和学士学位证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申请人填报志愿和接受待录取通知应慎重，一经自主选择并被确定为拟录取，不得提出放弃。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拟录取推免生须于2026年3月自行到当地二甲及以上医院体检，并于2026年3月31日前将体检表寄达学院，体检不合格者取消录取资格。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学院将函调人事档案和本人现实表现等材料，全面考查思想政治和品德情况，政审及调档要求请关注学院通知，政治审查不合格者取消录取资格。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申请人须确保报名系统内邮箱、手机号码正确，并保持通讯畅通。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本办法由学院研究生招生工作领导小组负责解释，如上级主管部门有新的部署，另行通知。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联系方式：电话0571-87953027，邮箱isee@zju.edu.cn，地址：浙江大学紫金港校区/玉泉校区。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