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材料科学与工程学院2027年推荐优秀应届本科毕业生免试攻读研究生工作通知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材料科学与工程学院2027年推荐优秀应届本科毕业生免试攻读研究生工作通知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发布日期：2026年8月31日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本通知由沈阳化工大学材料科学与工程学院发布，面向2027年推荐优秀应届本科毕业生免试攻读研究生（推免）工作。通知发布于学院官网公告栏目，发布日期为2026年8月31日。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推荐对象为2023级本科生（四年制），需完成前三学年必修课及必修环节学习。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具体推荐条件以学院后续公布的详细办法为准，包括学业成绩、综合表现等要求。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学院将依据学校推免工作整体安排，组织学生申请、资格审核、综合考核及名单公示。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推荐工作预计于2026年秋季学期启动，具体时间节点及材料要求请关注学院后续公告。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学院电话：024-89388092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学院地址：沈阳经济技术开发区11号街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学院官网：https://cailiao.syuct.edu.cn/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学院信箱：详见官网“学院信箱”栏目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