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法学院关于推荐 2026 届(2022 级)优秀应届本科毕业生免试攻读研究生的工作细则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法学院关于推荐 2026 届（2022 级）优秀应届本科毕业生免试攻读研究生的工作细则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文件名称：法学院关于推荐 2026 届（2022 级）优秀应届本科毕业生免试攻读研究生的工作细则。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适用对象：2026 届（2022 级）优秀应届本科毕业生。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正文以 PDF 文件形式发布，当前页面未提供可提取的正文文字内容。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二、附件与浏览方式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如无法在线浏览此 PDF 文件，可下载免费小巧的福昕（Foxit）PDF 阅读器，安装后即可在线浏览。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或下载免费的 Adobe Reader PDF 阅读器，安装后即可在线浏览。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本页未展示申请条件、报名时间、活动时间、接收条件、流程、材料清单、时间节点、名额及联系方式等具体信息。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上述具体内容需查看随文发布的 PDF 附件。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