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新闻传播学院2026年接收推荐免试攻读研究生工作实施细则</w:t>
      </w:r>
    </w:p>
    <w:p>
      <w:pPr>
        <w:spacing w:after="80" w:lineRule="auto" w:line="360"/>
        <w:ind w:firstLine="482"/>
        <w:jc w:val="both"/>
      </w:pPr>
      <w:r>
        <w:rPr>
          <w:rFonts w:ascii="Times New Roman" w:hAnsi="Times New Roman" w:eastAsia="宋体"/>
          <w:b w:val="0"/>
          <w:sz w:val="24"/>
        </w:rPr>
        <w:t>中国社会科学院大学新闻传播学院启动2026年接收推荐免试攻读研究生（以下简称推免生）的相关工作，欢迎有志报考我院硕士研究生的优秀本科2026届毕业生积极参加我院推免生报名考核。有关事项通知如下：</w:t>
      </w:r>
    </w:p>
    <w:p>
      <w:pPr>
        <w:spacing w:after="80" w:lineRule="auto" w:line="360"/>
        <w:ind w:firstLine="482"/>
        <w:jc w:val="both"/>
      </w:pPr>
      <w:r>
        <w:rPr>
          <w:rFonts w:ascii="Times New Roman" w:hAnsi="Times New Roman" w:eastAsia="宋体"/>
          <w:b w:val="0"/>
          <w:sz w:val="24"/>
        </w:rPr>
        <w:t>发布日期：2025年9月16日</w:t>
      </w:r>
    </w:p>
    <w:p>
      <w:pPr>
        <w:spacing w:before="160" w:after="80" w:lineRule="auto" w:line="360"/>
        <w:jc w:val="left"/>
      </w:pPr>
      <w:r>
        <w:rPr>
          <w:rFonts w:ascii="Times New Roman" w:hAnsi="Times New Roman" w:eastAsia="宋体"/>
          <w:b/>
          <w:sz w:val="28"/>
        </w:rPr>
        <w:t>一、拟接收推免生的专业和名额</w:t>
      </w:r>
    </w:p>
    <w:p>
      <w:pPr>
        <w:spacing w:after="80" w:lineRule="auto" w:line="360"/>
        <w:ind w:firstLine="482"/>
        <w:jc w:val="both"/>
      </w:pPr>
      <w:r>
        <w:rPr>
          <w:rFonts w:ascii="Times New Roman" w:hAnsi="Times New Roman" w:eastAsia="宋体"/>
          <w:b w:val="0"/>
          <w:sz w:val="24"/>
        </w:rPr>
        <w:t>注：各专业实际接收人数将根据生源情况进行调整。如未完成推免接收计划，剩余名额将用于统考招生。</w:t>
      </w:r>
    </w:p>
    <w:p>
      <w:pPr>
        <w:spacing w:before="160" w:after="80" w:lineRule="auto" w:line="360"/>
        <w:jc w:val="left"/>
      </w:pPr>
      <w:r>
        <w:rPr>
          <w:rFonts w:ascii="Times New Roman" w:hAnsi="Times New Roman" w:eastAsia="宋体"/>
          <w:b/>
          <w:sz w:val="28"/>
        </w:rPr>
        <w:t>二、申请条件及要求</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拥护中国共产党的领导，品德良好，遵纪守法。</w:t>
      </w:r>
    </w:p>
    <w:p>
      <w:pPr>
        <w:spacing w:after="80" w:lineRule="auto" w:line="360"/>
        <w:ind w:firstLine="482"/>
        <w:jc w:val="both"/>
      </w:pPr>
      <w:r>
        <w:rPr>
          <w:rFonts w:ascii="Times New Roman" w:hAnsi="Times New Roman" w:eastAsia="宋体"/>
          <w:b w:val="0"/>
          <w:sz w:val="24"/>
        </w:rPr>
        <w:t>3. 获得所在高校当年正式推免资格，并在教育部“推免服务系统”完成注册；</w:t>
      </w:r>
    </w:p>
    <w:p>
      <w:pPr>
        <w:spacing w:after="80" w:lineRule="auto" w:line="360"/>
        <w:ind w:firstLine="482"/>
        <w:jc w:val="both"/>
      </w:pPr>
      <w:r>
        <w:rPr>
          <w:rFonts w:ascii="Times New Roman" w:hAnsi="Times New Roman" w:eastAsia="宋体"/>
          <w:b w:val="0"/>
          <w:sz w:val="24"/>
        </w:rPr>
        <w:t>4. 身体健康状况符合国家和我校规定的体检要求。</w:t>
      </w:r>
    </w:p>
    <w:p>
      <w:pPr>
        <w:spacing w:after="80" w:lineRule="auto" w:line="360"/>
        <w:ind w:firstLine="482"/>
        <w:jc w:val="both"/>
      </w:pPr>
      <w:r>
        <w:rPr>
          <w:rFonts w:ascii="Times New Roman" w:hAnsi="Times New Roman" w:eastAsia="宋体"/>
          <w:b w:val="0"/>
          <w:sz w:val="24"/>
        </w:rPr>
        <w:t>5. 学习成绩优秀，学术研究兴趣浓厚，具有较强的创新意识、创新能力和专业能力。</w:t>
      </w:r>
    </w:p>
    <w:p>
      <w:pPr>
        <w:spacing w:after="80" w:lineRule="auto" w:line="360"/>
        <w:ind w:firstLine="482"/>
        <w:jc w:val="both"/>
      </w:pPr>
      <w:r>
        <w:rPr>
          <w:rFonts w:ascii="Times New Roman" w:hAnsi="Times New Roman" w:eastAsia="宋体"/>
          <w:b w:val="0"/>
          <w:sz w:val="24"/>
        </w:rPr>
        <w:t>6. 诚实守信，学风端正，无考试作弊、剽窃他人学术成果及任何违法违纪受处分记录。</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（一）申请者向学院提交电子版申请材料。申请材料如下：</w:t>
      </w:r>
    </w:p>
    <w:p>
      <w:pPr>
        <w:spacing w:after="80" w:lineRule="auto" w:line="360"/>
        <w:ind w:firstLine="482"/>
        <w:jc w:val="both"/>
      </w:pPr>
      <w:r>
        <w:rPr>
          <w:rFonts w:ascii="Times New Roman" w:hAnsi="Times New Roman" w:eastAsia="宋体"/>
          <w:b w:val="0"/>
          <w:sz w:val="24"/>
        </w:rPr>
        <w:t>1. 《中国社会科学院大学2026年接收推荐免试攻读硕士学位研究生申请表》原件（模板见附件一）；</w:t>
      </w:r>
    </w:p>
    <w:p>
      <w:pPr>
        <w:spacing w:after="80" w:lineRule="auto" w:line="360"/>
        <w:ind w:firstLine="482"/>
        <w:jc w:val="both"/>
      </w:pPr>
      <w:r>
        <w:rPr>
          <w:rFonts w:ascii="Times New Roman" w:hAnsi="Times New Roman" w:eastAsia="宋体"/>
          <w:b w:val="0"/>
          <w:sz w:val="24"/>
        </w:rPr>
        <w:t>2. 有效期内的身份证、每学期均注册的学生证复印件；</w:t>
      </w:r>
    </w:p>
    <w:p>
      <w:pPr>
        <w:spacing w:after="80" w:lineRule="auto" w:line="360"/>
        <w:ind w:firstLine="482"/>
        <w:jc w:val="both"/>
      </w:pPr>
      <w:r>
        <w:rPr>
          <w:rFonts w:ascii="Times New Roman" w:hAnsi="Times New Roman" w:eastAsia="宋体"/>
          <w:b w:val="0"/>
          <w:sz w:val="24"/>
        </w:rPr>
        <w:t>3. 本科阶段历年学习成绩单和排名证明（须加盖推荐高校教务处公章）；</w:t>
      </w:r>
    </w:p>
    <w:p>
      <w:pPr>
        <w:spacing w:after="80" w:lineRule="auto" w:line="360"/>
        <w:ind w:firstLine="482"/>
        <w:jc w:val="both"/>
      </w:pPr>
      <w:r>
        <w:rPr>
          <w:rFonts w:ascii="Times New Roman" w:hAnsi="Times New Roman" w:eastAsia="宋体"/>
          <w:b w:val="0"/>
          <w:sz w:val="24"/>
        </w:rPr>
        <w:t>4. 提交国家大学英语四六级考试成绩单，或其他外语水平证明材料复印件；</w:t>
      </w:r>
    </w:p>
    <w:p>
      <w:pPr>
        <w:spacing w:after="80" w:lineRule="auto" w:line="360"/>
        <w:ind w:firstLine="482"/>
        <w:jc w:val="both"/>
      </w:pPr>
      <w:r>
        <w:rPr>
          <w:rFonts w:ascii="Times New Roman" w:hAnsi="Times New Roman" w:eastAsia="宋体"/>
          <w:b w:val="0"/>
          <w:sz w:val="24"/>
        </w:rPr>
        <w:t>5. 能够体现自身学术水平、科研能力的代表性学术论文、出版物或原创性工作成果、社会实践材料等其他材料，有学术科研成果（发表的论文、出版的专著或承担的课题等）和获奖证书者请提供扫描件，原件留存备查；</w:t>
      </w:r>
    </w:p>
    <w:p>
      <w:pPr>
        <w:spacing w:after="80" w:lineRule="auto" w:line="360"/>
        <w:ind w:firstLine="482"/>
        <w:jc w:val="both"/>
      </w:pPr>
      <w:r>
        <w:rPr>
          <w:rFonts w:ascii="Times New Roman" w:hAnsi="Times New Roman" w:eastAsia="宋体"/>
          <w:b w:val="0"/>
          <w:sz w:val="24"/>
        </w:rPr>
        <w:t>6. 个人简历等自我评价材料；</w:t>
      </w:r>
    </w:p>
    <w:p>
      <w:pPr>
        <w:spacing w:after="80" w:lineRule="auto" w:line="360"/>
        <w:ind w:firstLine="482"/>
        <w:jc w:val="both"/>
      </w:pPr>
      <w:r>
        <w:rPr>
          <w:rFonts w:ascii="Times New Roman" w:hAnsi="Times New Roman" w:eastAsia="宋体"/>
          <w:b w:val="0"/>
          <w:sz w:val="24"/>
        </w:rPr>
        <w:t>将以上申请材料原件扫描为PDF文件，按序号排序，压缩到一个rar文档中。文件名称填写在附件三《中国社会科学院大学新闻传播学院2026届推免申报材料清单》。材料分类以及序号按照填写的清单内容一一对应。</w:t>
      </w:r>
    </w:p>
    <w:p>
      <w:pPr>
        <w:spacing w:after="80" w:lineRule="auto" w:line="360"/>
        <w:ind w:firstLine="482"/>
        <w:jc w:val="both"/>
      </w:pPr>
      <w:r>
        <w:rPr>
          <w:rFonts w:ascii="Times New Roman" w:hAnsi="Times New Roman" w:eastAsia="宋体"/>
          <w:b w:val="0"/>
          <w:sz w:val="24"/>
        </w:rPr>
        <w:t>申请推免学术型硕士研究生，请以“姓名+报考专业（新闻学、传播学、出版学、国际传播学）+2026年推免学术型硕士研究生”命名，于2025年9月22日早9:00前发送至邮箱xwxy@cass.org.cn。</w:t>
      </w:r>
    </w:p>
    <w:p>
      <w:pPr>
        <w:spacing w:after="80" w:lineRule="auto" w:line="360"/>
        <w:ind w:firstLine="482"/>
        <w:jc w:val="both"/>
      </w:pPr>
      <w:r>
        <w:rPr>
          <w:rFonts w:ascii="Times New Roman" w:hAnsi="Times New Roman" w:eastAsia="宋体"/>
          <w:b w:val="0"/>
          <w:sz w:val="24"/>
        </w:rPr>
        <w:t>申请推免专业型硕士研究生，请以“姓名+报考专业（新闻与传播）+2026年推免专业型硕士研究生”命名，于2025年9月22日早9:00前发送至邮箱20240006@ucass.edu.cn。</w:t>
      </w:r>
    </w:p>
    <w:p>
      <w:pPr>
        <w:spacing w:after="80" w:lineRule="auto" w:line="360"/>
        <w:ind w:firstLine="482"/>
        <w:jc w:val="both"/>
      </w:pPr>
      <w:r>
        <w:rPr>
          <w:rFonts w:ascii="Times New Roman" w:hAnsi="Times New Roman" w:eastAsia="宋体"/>
          <w:b w:val="0"/>
          <w:sz w:val="24"/>
        </w:rPr>
        <w:t>考生须保证上述提交材料的真实性，如因特殊因素无法提交请回复邮件说明具体情况。</w:t>
      </w:r>
    </w:p>
    <w:p>
      <w:pPr>
        <w:spacing w:after="80" w:lineRule="auto" w:line="360"/>
        <w:ind w:firstLine="482"/>
        <w:jc w:val="both"/>
      </w:pPr>
      <w:r>
        <w:rPr>
          <w:rFonts w:ascii="Times New Roman" w:hAnsi="Times New Roman" w:eastAsia="宋体"/>
          <w:b w:val="0"/>
          <w:sz w:val="24"/>
        </w:rPr>
        <w:t>（二）申请者在教育部推免服务系统报名。</w:t>
      </w:r>
    </w:p>
    <w:p>
      <w:pPr>
        <w:spacing w:after="80" w:lineRule="auto" w:line="360"/>
        <w:ind w:firstLine="482"/>
        <w:jc w:val="both"/>
      </w:pPr>
      <w:r>
        <w:rPr>
          <w:rFonts w:ascii="Times New Roman" w:hAnsi="Times New Roman" w:eastAsia="宋体"/>
          <w:b w:val="0"/>
          <w:sz w:val="24"/>
        </w:rPr>
        <w:t>教育部“全国推荐免试攻读研究生（免初试、转段）信息公开管理服务系统”（以下简称“全国推免服务系统”）为推免工作统一的信息备案公开平台和网上报考录取系统。申请我校的考生须在各学院规定的时间内，登录全国推免服务系统，注册和填写基本信息，完成网上报名、网上缴费、确认复试通知和待录取通知等环节。</w:t>
      </w:r>
    </w:p>
    <w:p>
      <w:pPr>
        <w:spacing w:after="80" w:lineRule="auto" w:line="360"/>
        <w:ind w:firstLine="482"/>
        <w:jc w:val="both"/>
      </w:pPr>
      <w:r>
        <w:rPr>
          <w:rFonts w:ascii="Times New Roman" w:hAnsi="Times New Roman" w:eastAsia="宋体"/>
          <w:b w:val="0"/>
          <w:sz w:val="24"/>
        </w:rPr>
        <w:t>（三）学院成立材料审核专家组，审核申请者提交的材料，确定其复试资格，组织综合考核。</w:t>
      </w:r>
    </w:p>
    <w:p>
      <w:pPr>
        <w:spacing w:before="160" w:after="80" w:lineRule="auto" w:line="360"/>
        <w:jc w:val="left"/>
      </w:pPr>
      <w:r>
        <w:rPr>
          <w:rFonts w:ascii="Times New Roman" w:hAnsi="Times New Roman" w:eastAsia="宋体"/>
          <w:b/>
          <w:sz w:val="28"/>
        </w:rPr>
        <w:t>四、综合考核和接收</w:t>
      </w:r>
    </w:p>
    <w:p>
      <w:pPr>
        <w:spacing w:after="80" w:lineRule="auto" w:line="360"/>
        <w:ind w:firstLine="482"/>
        <w:jc w:val="both"/>
      </w:pPr>
      <w:r>
        <w:rPr>
          <w:rFonts w:ascii="Times New Roman" w:hAnsi="Times New Roman" w:eastAsia="宋体"/>
          <w:b w:val="0"/>
          <w:sz w:val="24"/>
        </w:rPr>
        <w:t>学院定于2025年9月24日进行综合考核面试。现将综合考核面试的具体安排通知如下：</w:t>
      </w:r>
    </w:p>
    <w:p>
      <w:pPr>
        <w:spacing w:after="80" w:lineRule="auto" w:line="360"/>
        <w:ind w:firstLine="482"/>
        <w:jc w:val="both"/>
      </w:pPr>
      <w:r>
        <w:rPr>
          <w:rFonts w:ascii="Times New Roman" w:hAnsi="Times New Roman" w:eastAsia="宋体"/>
          <w:b w:val="0"/>
          <w:sz w:val="24"/>
        </w:rPr>
        <w:t>（一）综合考核内容</w:t>
      </w:r>
    </w:p>
    <w:p>
      <w:pPr>
        <w:spacing w:after="80" w:lineRule="auto" w:line="360"/>
        <w:ind w:firstLine="482"/>
        <w:jc w:val="both"/>
      </w:pPr>
      <w:r>
        <w:rPr>
          <w:rFonts w:ascii="Times New Roman" w:hAnsi="Times New Roman" w:eastAsia="宋体"/>
          <w:b w:val="0"/>
          <w:sz w:val="24"/>
        </w:rPr>
        <w:t>学院除了对考生思想政治素质和品德的考核外，重点将对专业素养、研究能力、科研志趣、创新潜质等进行考核评价。</w:t>
      </w:r>
    </w:p>
    <w:p>
      <w:pPr>
        <w:spacing w:after="80" w:lineRule="auto" w:line="360"/>
        <w:ind w:firstLine="482"/>
        <w:jc w:val="both"/>
      </w:pPr>
      <w:r>
        <w:rPr>
          <w:rFonts w:ascii="Times New Roman" w:hAnsi="Times New Roman" w:eastAsia="宋体"/>
          <w:b w:val="0"/>
          <w:sz w:val="24"/>
        </w:rPr>
        <w:t>对于思想政治素质和品德的考核，要求出具申请人所在学校的政审意见；体检将在学院综合考核确定拟录取之后，在二级甲等及以上医院或专业体检机构完成，将体检结果交学院。</w:t>
      </w:r>
    </w:p>
    <w:p>
      <w:pPr>
        <w:spacing w:after="80" w:lineRule="auto" w:line="360"/>
        <w:ind w:firstLine="482"/>
        <w:jc w:val="both"/>
      </w:pPr>
      <w:r>
        <w:rPr>
          <w:rFonts w:ascii="Times New Roman" w:hAnsi="Times New Roman" w:eastAsia="宋体"/>
          <w:b w:val="0"/>
          <w:sz w:val="24"/>
        </w:rPr>
        <w:t>（二）综合考核组织方式</w:t>
      </w:r>
    </w:p>
    <w:p>
      <w:pPr>
        <w:spacing w:after="80" w:lineRule="auto" w:line="360"/>
        <w:ind w:firstLine="482"/>
        <w:jc w:val="both"/>
      </w:pPr>
      <w:r>
        <w:rPr>
          <w:rFonts w:ascii="Times New Roman" w:hAnsi="Times New Roman" w:eastAsia="宋体"/>
          <w:b w:val="0"/>
          <w:sz w:val="24"/>
        </w:rPr>
        <w:t>本次推免综合考核将采用网络远程面试的形式。</w:t>
      </w:r>
    </w:p>
    <w:p>
      <w:pPr>
        <w:spacing w:after="80" w:lineRule="auto" w:line="360"/>
        <w:ind w:firstLine="482"/>
        <w:jc w:val="both"/>
      </w:pPr>
      <w:r>
        <w:rPr>
          <w:rFonts w:ascii="Times New Roman" w:hAnsi="Times New Roman" w:eastAsia="宋体"/>
          <w:b w:val="0"/>
          <w:sz w:val="24"/>
        </w:rPr>
        <w:t>面试内容包含两部分：</w:t>
      </w:r>
    </w:p>
    <w:p>
      <w:pPr>
        <w:spacing w:after="80" w:lineRule="auto" w:line="360"/>
        <w:ind w:firstLine="482"/>
        <w:jc w:val="both"/>
      </w:pPr>
      <w:r>
        <w:rPr>
          <w:rFonts w:ascii="Times New Roman" w:hAnsi="Times New Roman" w:eastAsia="宋体"/>
          <w:b w:val="0"/>
          <w:sz w:val="24"/>
        </w:rPr>
        <w:t>1. 专业能力与综合素质面试：总分250分，其中专业能力成绩150分，综合能力成绩100分；</w:t>
      </w:r>
    </w:p>
    <w:p>
      <w:pPr>
        <w:spacing w:after="80" w:lineRule="auto" w:line="360"/>
        <w:ind w:firstLine="482"/>
        <w:jc w:val="both"/>
      </w:pPr>
      <w:r>
        <w:rPr>
          <w:rFonts w:ascii="Times New Roman" w:hAnsi="Times New Roman" w:eastAsia="宋体"/>
          <w:b w:val="0"/>
          <w:sz w:val="24"/>
        </w:rPr>
        <w:t>2. 英语综合能力面试：总分50分。</w:t>
      </w:r>
    </w:p>
    <w:p>
      <w:pPr>
        <w:spacing w:after="80" w:lineRule="auto" w:line="360"/>
        <w:ind w:firstLine="482"/>
        <w:jc w:val="both"/>
      </w:pPr>
      <w:r>
        <w:rPr>
          <w:rFonts w:ascii="Times New Roman" w:hAnsi="Times New Roman" w:eastAsia="宋体"/>
          <w:b w:val="0"/>
          <w:sz w:val="24"/>
        </w:rPr>
        <w:t>（三）综合考核时间和地点</w:t>
      </w:r>
    </w:p>
    <w:p>
      <w:pPr>
        <w:spacing w:after="80" w:lineRule="auto" w:line="360"/>
        <w:ind w:firstLine="482"/>
        <w:jc w:val="both"/>
      </w:pPr>
      <w:r>
        <w:rPr>
          <w:rFonts w:ascii="Times New Roman" w:hAnsi="Times New Roman" w:eastAsia="宋体"/>
          <w:b w:val="0"/>
          <w:sz w:val="24"/>
        </w:rPr>
        <w:t>1. 专业能力与综合素质面试：2025年9月24日9:00开始</w:t>
      </w:r>
    </w:p>
    <w:p>
      <w:pPr>
        <w:spacing w:after="80" w:lineRule="auto" w:line="360"/>
        <w:ind w:firstLine="482"/>
        <w:jc w:val="both"/>
      </w:pPr>
      <w:r>
        <w:rPr>
          <w:rFonts w:ascii="Times New Roman" w:hAnsi="Times New Roman" w:eastAsia="宋体"/>
          <w:b w:val="0"/>
          <w:sz w:val="24"/>
        </w:rPr>
        <w:t>2. 英语综合能力面试：2025年9月24日9:00开始</w:t>
      </w:r>
    </w:p>
    <w:p>
      <w:pPr>
        <w:spacing w:after="80" w:lineRule="auto" w:line="360"/>
        <w:ind w:firstLine="482"/>
        <w:jc w:val="both"/>
      </w:pPr>
      <w:r>
        <w:rPr>
          <w:rFonts w:ascii="Times New Roman" w:hAnsi="Times New Roman" w:eastAsia="宋体"/>
          <w:b w:val="0"/>
          <w:sz w:val="24"/>
        </w:rPr>
        <w:t>（请考生预留出24日整天时间，具体分组安排与分组时间请关注后续通知）</w:t>
      </w:r>
    </w:p>
    <w:p>
      <w:pPr>
        <w:spacing w:after="80" w:lineRule="auto" w:line="360"/>
        <w:ind w:firstLine="482"/>
        <w:jc w:val="both"/>
      </w:pPr>
      <w:r>
        <w:rPr>
          <w:rFonts w:ascii="Times New Roman" w:hAnsi="Times New Roman" w:eastAsia="宋体"/>
          <w:b w:val="0"/>
          <w:sz w:val="24"/>
        </w:rPr>
        <w:t>3. 网络远程面试会议室详见复试邮件通知。</w:t>
      </w:r>
    </w:p>
    <w:p>
      <w:pPr>
        <w:spacing w:after="80" w:lineRule="auto" w:line="360"/>
        <w:ind w:firstLine="482"/>
        <w:jc w:val="both"/>
      </w:pPr>
      <w:r>
        <w:rPr>
          <w:rFonts w:ascii="Times New Roman" w:hAnsi="Times New Roman" w:eastAsia="宋体"/>
          <w:b w:val="0"/>
          <w:sz w:val="24"/>
        </w:rPr>
        <w:t>（四）综合考核接收</w:t>
      </w:r>
    </w:p>
    <w:p>
      <w:pPr>
        <w:spacing w:after="80" w:lineRule="auto" w:line="360"/>
        <w:ind w:firstLine="482"/>
        <w:jc w:val="both"/>
      </w:pPr>
      <w:r>
        <w:rPr>
          <w:rFonts w:ascii="Times New Roman" w:hAnsi="Times New Roman" w:eastAsia="宋体"/>
          <w:b w:val="0"/>
          <w:sz w:val="24"/>
        </w:rPr>
        <w:t>1. 综合考核结束后，学院研究生招生工作领导小组依据综合考核总成绩，按照学校下达的拟招生人数，择优确定推荐拟录取名单。</w:t>
      </w:r>
    </w:p>
    <w:p>
      <w:pPr>
        <w:spacing w:after="80" w:lineRule="auto" w:line="360"/>
        <w:ind w:firstLine="482"/>
        <w:jc w:val="both"/>
      </w:pPr>
      <w:r>
        <w:rPr>
          <w:rFonts w:ascii="Times New Roman" w:hAnsi="Times New Roman" w:eastAsia="宋体"/>
          <w:b w:val="0"/>
          <w:sz w:val="24"/>
        </w:rPr>
        <w:t>2. 学院通过全国推免服务系统向拟接收的推免生发送待录取通知，推免生应在学院规定的时间内确认是否接受我校发送的待录取通知，逾期未确认者视为放弃。</w:t>
      </w:r>
    </w:p>
    <w:p>
      <w:pPr>
        <w:spacing w:after="80" w:lineRule="auto" w:line="360"/>
        <w:ind w:firstLine="482"/>
        <w:jc w:val="both"/>
      </w:pPr>
      <w:r>
        <w:rPr>
          <w:rFonts w:ascii="Times New Roman" w:hAnsi="Times New Roman" w:eastAsia="宋体"/>
          <w:b w:val="0"/>
          <w:sz w:val="24"/>
        </w:rPr>
        <w:t>3. 学院拟录取名单报学校招生工作领导小组审定，并在学校招生网公示不少于7日，公示期间不得修改公示内容，如需变动，须另行公示7日，并对变动内容做出说明。</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考生提供的申请材料应真实准确。对在推免过程中弄虚作假，有论文（文章）抄袭、虚报获奖或科研成果等学术不端行为的，或因各种原因受到本科所在高校处分的学生，一经查实，即取消其录取资格。</w:t>
      </w:r>
    </w:p>
    <w:p>
      <w:pPr>
        <w:spacing w:after="80" w:lineRule="auto" w:line="360"/>
        <w:ind w:firstLine="482"/>
        <w:jc w:val="both"/>
      </w:pPr>
      <w:r>
        <w:rPr>
          <w:rFonts w:ascii="Times New Roman" w:hAnsi="Times New Roman" w:eastAsia="宋体"/>
          <w:b w:val="0"/>
          <w:sz w:val="24"/>
        </w:rPr>
        <w:t>2. 学校将组织学院对新生入学资格进行复查，已经被录取的推免生必须在录取当年新生入学前取得国家承认的本科毕业证书，否则取消其录取资格。</w:t>
      </w:r>
    </w:p>
    <w:p>
      <w:pPr>
        <w:spacing w:after="80" w:lineRule="auto" w:line="360"/>
        <w:ind w:firstLine="482"/>
        <w:jc w:val="both"/>
      </w:pPr>
      <w:r>
        <w:rPr>
          <w:rFonts w:ascii="Times New Roman" w:hAnsi="Times New Roman" w:eastAsia="宋体"/>
          <w:b w:val="0"/>
          <w:sz w:val="24"/>
        </w:rPr>
        <w:t>3. 考生填报志愿和接受拟录取通知应慎重，诚实守信，一经自主选择并被确定为拟录取，不得提出放弃。</w:t>
      </w:r>
    </w:p>
    <w:p>
      <w:pPr>
        <w:spacing w:after="80" w:lineRule="auto" w:line="360"/>
        <w:ind w:firstLine="482"/>
        <w:jc w:val="both"/>
      </w:pPr>
      <w:r>
        <w:rPr>
          <w:rFonts w:ascii="Times New Roman" w:hAnsi="Times New Roman" w:eastAsia="宋体"/>
          <w:b w:val="0"/>
          <w:sz w:val="24"/>
        </w:rPr>
        <w:t>4. 我校推免生接收工作严格按照教育部文件规定执行，如本办法与教育部最新文件内容不一致，应以教育部文件规定为准。</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申请推免学术型硕士研究生：</w:t>
      </w:r>
    </w:p>
    <w:p>
      <w:pPr>
        <w:spacing w:after="80" w:lineRule="auto" w:line="360"/>
        <w:ind w:firstLine="482"/>
        <w:jc w:val="both"/>
      </w:pPr>
      <w:r>
        <w:rPr>
          <w:rFonts w:ascii="Times New Roman" w:hAnsi="Times New Roman" w:eastAsia="宋体"/>
          <w:b w:val="0"/>
          <w:sz w:val="24"/>
        </w:rPr>
        <w:t>联系地址：北京市西城区鼓楼西大街甲158号东楼三层新闻所科研处307室</w:t>
      </w:r>
    </w:p>
    <w:p>
      <w:pPr>
        <w:spacing w:after="80" w:lineRule="auto" w:line="360"/>
        <w:ind w:firstLine="482"/>
        <w:jc w:val="both"/>
      </w:pPr>
      <w:r>
        <w:rPr>
          <w:rFonts w:ascii="Times New Roman" w:hAnsi="Times New Roman" w:eastAsia="宋体"/>
          <w:b w:val="0"/>
          <w:sz w:val="24"/>
        </w:rPr>
        <w:t>2. 申请推免专业型硕士研究生：</w:t>
      </w:r>
    </w:p>
    <w:p>
      <w:pPr>
        <w:spacing w:after="80" w:lineRule="auto" w:line="360"/>
        <w:ind w:firstLine="482"/>
        <w:jc w:val="both"/>
      </w:pPr>
      <w:r>
        <w:rPr>
          <w:rFonts w:ascii="Times New Roman" w:hAnsi="Times New Roman" w:eastAsia="宋体"/>
          <w:b w:val="0"/>
          <w:sz w:val="24"/>
        </w:rPr>
        <w:t>联系地址：北京市房山区良乡高教园区长于大街11号中国社会科学院大学新闻传播学院</w:t>
      </w:r>
    </w:p>
    <w:p>
      <w:pPr>
        <w:spacing w:after="80" w:lineRule="auto" w:line="360"/>
        <w:ind w:firstLine="482"/>
        <w:jc w:val="both"/>
      </w:pPr>
      <w:r>
        <w:rPr>
          <w:rFonts w:ascii="Times New Roman" w:hAnsi="Times New Roman" w:eastAsia="宋体"/>
          <w:b w:val="0"/>
          <w:sz w:val="24"/>
        </w:rPr>
        <w:t>3. 中国社会科学院大学地址：北京市房山区良乡高教园区长于大街11号中国社会科学院大学</w:t>
      </w:r>
    </w:p>
    <w:p>
      <w:pPr>
        <w:spacing w:after="80" w:lineRule="auto" w:line="360"/>
        <w:ind w:firstLine="482"/>
        <w:jc w:val="both"/>
      </w:pPr>
      <w:r>
        <w:rPr>
          <w:rFonts w:ascii="Times New Roman" w:hAnsi="Times New Roman" w:eastAsia="宋体"/>
          <w:b w:val="0"/>
          <w:sz w:val="24"/>
        </w:rPr>
        <w:t>校招生办联系电话：010-81360224。</w:t>
      </w:r>
    </w:p>
    <w:p>
      <w:pPr>
        <w:spacing w:after="80" w:lineRule="auto" w:line="360"/>
        <w:ind w:firstLine="482"/>
        <w:jc w:val="both"/>
      </w:pPr>
      <w:r>
        <w:rPr>
          <w:rFonts w:ascii="Times New Roman" w:hAnsi="Times New Roman" w:eastAsia="宋体"/>
          <w:b w:val="0"/>
          <w:sz w:val="24"/>
        </w:rPr>
        <w:t>中国社会科学院大学新闻传播学院</w:t>
      </w:r>
    </w:p>
    <w:p>
      <w:pPr>
        <w:spacing w:after="80" w:lineRule="auto" w:line="360"/>
        <w:ind w:firstLine="482"/>
        <w:jc w:val="both"/>
      </w:pPr>
      <w:r>
        <w:rPr>
          <w:rFonts w:ascii="Times New Roman" w:hAnsi="Times New Roman" w:eastAsia="宋体"/>
          <w:b w:val="0"/>
          <w:sz w:val="24"/>
        </w:rPr>
        <w:t>2025年9月16日</w:t>
      </w:r>
    </w:p>
    <w:p>
      <w:pPr>
        <w:spacing w:after="80" w:lineRule="auto" w:line="360"/>
        <w:ind w:firstLine="482"/>
        <w:jc w:val="both"/>
      </w:pPr>
      <w:r>
        <w:rPr>
          <w:rFonts w:ascii="Times New Roman" w:hAnsi="Times New Roman" w:eastAsia="宋体"/>
          <w:b w:val="0"/>
          <w:sz w:val="24"/>
        </w:rPr>
        <w:t>附件一：中国社会科学院大学2026年接收推荐免试攻读硕士（博士）学位申请表</w:t>
      </w:r>
    </w:p>
    <w:p>
      <w:pPr>
        <w:spacing w:after="80" w:lineRule="auto" w:line="360"/>
        <w:ind w:firstLine="482"/>
        <w:jc w:val="both"/>
      </w:pPr>
      <w:r>
        <w:rPr>
          <w:rFonts w:ascii="Times New Roman" w:hAnsi="Times New Roman" w:eastAsia="宋体"/>
          <w:b w:val="0"/>
          <w:sz w:val="24"/>
        </w:rPr>
        <w:t>附件二：报考研究生人员思想政治素质和品德考核表</w:t>
      </w:r>
    </w:p>
    <w:p>
      <w:pPr>
        <w:spacing w:after="80" w:lineRule="auto" w:line="360"/>
        <w:ind w:firstLine="482"/>
        <w:jc w:val="both"/>
      </w:pPr>
      <w:r>
        <w:rPr>
          <w:rFonts w:ascii="Times New Roman" w:hAnsi="Times New Roman" w:eastAsia="宋体"/>
          <w:b w:val="0"/>
          <w:sz w:val="24"/>
        </w:rPr>
        <w:t>附件三：中国社会科学院大学新闻传播学院2026届推免申报材料清单</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