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清华大学2027 年安全科学学院</w:t>
      </w:r>
    </w:p>
    <w:p>
      <w:pPr>
        <w:spacing w:after="80" w:lineRule="auto" w:line="360"/>
        <w:ind w:firstLine="482"/>
        <w:jc w:val="both"/>
      </w:pPr>
      <w:r>
        <w:rPr>
          <w:rFonts w:ascii="Times New Roman" w:hAnsi="Times New Roman" w:eastAsia="宋体"/>
          <w:b w:val="0"/>
          <w:sz w:val="24"/>
        </w:rPr>
        <w:t>清华大学安全科学学院2027年接收优秀应届本科毕业生免试攻读研究生直硕入围综合考核的名单已确定，现予公示。</w:t>
      </w:r>
    </w:p>
    <w:p>
      <w:pPr>
        <w:spacing w:after="80" w:lineRule="auto" w:line="360"/>
        <w:ind w:firstLine="482"/>
        <w:jc w:val="both"/>
      </w:pPr>
      <w:r>
        <w:rPr>
          <w:rFonts w:ascii="Times New Roman" w:hAnsi="Times New Roman" w:eastAsia="宋体"/>
          <w:b w:val="0"/>
          <w:sz w:val="24"/>
        </w:rPr>
        <w:t>发布日期：2026年8月23日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公示期：十个工作日（2026年8月23日至9月4日）。</w:t>
      </w:r>
    </w:p>
    <w:p>
      <w:pPr>
        <w:spacing w:after="80" w:lineRule="auto" w:line="360"/>
        <w:ind w:firstLine="482"/>
        <w:jc w:val="both"/>
      </w:pPr>
      <w:r>
        <w:rPr>
          <w:rFonts w:ascii="Times New Roman" w:hAnsi="Times New Roman" w:eastAsia="宋体"/>
          <w:b w:val="0"/>
          <w:sz w:val="24"/>
        </w:rPr>
        <w:t>2. 异议反映方式：凡对名单有异议者，请书面具名向本院系教学办公室反映。</w:t>
      </w:r>
    </w:p>
    <w:p>
      <w:pPr>
        <w:spacing w:after="80" w:lineRule="auto" w:line="360"/>
        <w:ind w:firstLine="482"/>
        <w:jc w:val="both"/>
      </w:pPr>
      <w:r>
        <w:rPr>
          <w:rFonts w:ascii="Times New Roman" w:hAnsi="Times New Roman" w:eastAsia="宋体"/>
          <w:b w:val="0"/>
          <w:sz w:val="24"/>
        </w:rPr>
        <w:t>3. 资格说明：以上名单内的考生推荐免试资格待后续确认。</w:t>
      </w:r>
    </w:p>
    <w:p>
      <w:pPr>
        <w:spacing w:before="160" w:after="80" w:lineRule="auto" w:line="360"/>
        <w:jc w:val="left"/>
      </w:pPr>
      <w:r>
        <w:rPr>
          <w:rFonts w:ascii="Times New Roman" w:hAnsi="Times New Roman" w:eastAsia="宋体"/>
          <w:b/>
          <w:sz w:val="28"/>
        </w:rPr>
        <w:t>二、直硕综合考核名单</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报名号</w:t>
            </w:r>
          </w:p>
        </w:tc>
        <w:tc>
          <w:tcPr>
            <w:tcW w:type="dxa" w:w="2878"/>
          </w:tcPr>
          <w:p>
            <w:pPr>
              <w:spacing w:after="20" w:before="20"/>
            </w:pPr>
            <w:r/>
            <w:r>
              <w:rPr>
                <w:rFonts w:ascii="Times New Roman" w:hAnsi="Times New Roman" w:eastAsia="宋体"/>
                <w:b/>
                <w:sz w:val="21"/>
              </w:rPr>
              <w:t>姓名</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20272400265</w:t>
            </w:r>
          </w:p>
        </w:tc>
        <w:tc>
          <w:tcPr>
            <w:tcW w:type="dxa" w:w="2878"/>
          </w:tcPr>
          <w:p>
            <w:pPr>
              <w:spacing w:after="20" w:before="20"/>
            </w:pPr>
            <w:r/>
            <w:r>
              <w:rPr>
                <w:rFonts w:ascii="Times New Roman" w:hAnsi="Times New Roman" w:eastAsia="宋体"/>
                <w:b w:val="0"/>
                <w:sz w:val="21"/>
              </w:rPr>
              <w:t>李溱</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20272400787</w:t>
            </w:r>
          </w:p>
        </w:tc>
        <w:tc>
          <w:tcPr>
            <w:tcW w:type="dxa" w:w="2878"/>
          </w:tcPr>
          <w:p>
            <w:pPr>
              <w:spacing w:after="20" w:before="20"/>
            </w:pPr>
            <w:r/>
            <w:r>
              <w:rPr>
                <w:rFonts w:ascii="Times New Roman" w:hAnsi="Times New Roman" w:eastAsia="宋体"/>
                <w:b w:val="0"/>
                <w:sz w:val="21"/>
              </w:rPr>
              <w:t>董雪玮</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20272400851</w:t>
            </w:r>
          </w:p>
        </w:tc>
        <w:tc>
          <w:tcPr>
            <w:tcW w:type="dxa" w:w="2878"/>
          </w:tcPr>
          <w:p>
            <w:pPr>
              <w:spacing w:after="20" w:before="20"/>
            </w:pPr>
            <w:r/>
            <w:r>
              <w:rPr>
                <w:rFonts w:ascii="Times New Roman" w:hAnsi="Times New Roman" w:eastAsia="宋体"/>
                <w:b w:val="0"/>
                <w:sz w:val="21"/>
              </w:rPr>
              <w:t>李姝昕</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20272401209</w:t>
            </w:r>
          </w:p>
        </w:tc>
        <w:tc>
          <w:tcPr>
            <w:tcW w:type="dxa" w:w="2878"/>
          </w:tcPr>
          <w:p>
            <w:pPr>
              <w:spacing w:after="20" w:before="20"/>
            </w:pPr>
            <w:r/>
            <w:r>
              <w:rPr>
                <w:rFonts w:ascii="Times New Roman" w:hAnsi="Times New Roman" w:eastAsia="宋体"/>
                <w:b w:val="0"/>
                <w:sz w:val="21"/>
              </w:rPr>
              <w:t>朱焯杰</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20272401896</w:t>
            </w:r>
          </w:p>
        </w:tc>
        <w:tc>
          <w:tcPr>
            <w:tcW w:type="dxa" w:w="2878"/>
          </w:tcPr>
          <w:p>
            <w:pPr>
              <w:spacing w:after="20" w:before="20"/>
            </w:pPr>
            <w:r/>
            <w:r>
              <w:rPr>
                <w:rFonts w:ascii="Times New Roman" w:hAnsi="Times New Roman" w:eastAsia="宋体"/>
                <w:b w:val="0"/>
                <w:sz w:val="21"/>
              </w:rPr>
              <w:t>余柯贤</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20272402844</w:t>
            </w:r>
          </w:p>
        </w:tc>
        <w:tc>
          <w:tcPr>
            <w:tcW w:type="dxa" w:w="2878"/>
          </w:tcPr>
          <w:p>
            <w:pPr>
              <w:spacing w:after="20" w:before="20"/>
            </w:pPr>
            <w:r/>
            <w:r>
              <w:rPr>
                <w:rFonts w:ascii="Times New Roman" w:hAnsi="Times New Roman" w:eastAsia="宋体"/>
                <w:b w:val="0"/>
                <w:sz w:val="21"/>
              </w:rPr>
              <w:t>刘定邦</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20272402909</w:t>
            </w:r>
          </w:p>
        </w:tc>
        <w:tc>
          <w:tcPr>
            <w:tcW w:type="dxa" w:w="2878"/>
          </w:tcPr>
          <w:p>
            <w:pPr>
              <w:spacing w:after="20" w:before="20"/>
            </w:pPr>
            <w:r/>
            <w:r>
              <w:rPr>
                <w:rFonts w:ascii="Times New Roman" w:hAnsi="Times New Roman" w:eastAsia="宋体"/>
                <w:b w:val="0"/>
                <w:sz w:val="21"/>
              </w:rPr>
              <w:t>王思怡</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20272402957</w:t>
            </w:r>
          </w:p>
        </w:tc>
        <w:tc>
          <w:tcPr>
            <w:tcW w:type="dxa" w:w="2878"/>
          </w:tcPr>
          <w:p>
            <w:pPr>
              <w:spacing w:after="20" w:before="20"/>
            </w:pPr>
            <w:r/>
            <w:r>
              <w:rPr>
                <w:rFonts w:ascii="Times New Roman" w:hAnsi="Times New Roman" w:eastAsia="宋体"/>
                <w:b w:val="0"/>
                <w:sz w:val="21"/>
              </w:rPr>
              <w:t>张天文</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20272404013</w:t>
            </w:r>
          </w:p>
        </w:tc>
        <w:tc>
          <w:tcPr>
            <w:tcW w:type="dxa" w:w="2878"/>
          </w:tcPr>
          <w:p>
            <w:pPr>
              <w:spacing w:after="20" w:before="20"/>
            </w:pPr>
            <w:r/>
            <w:r>
              <w:rPr>
                <w:rFonts w:ascii="Times New Roman" w:hAnsi="Times New Roman" w:eastAsia="宋体"/>
                <w:b w:val="0"/>
                <w:sz w:val="21"/>
              </w:rPr>
              <w:t>郭一辰</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20272404385</w:t>
            </w:r>
          </w:p>
        </w:tc>
        <w:tc>
          <w:tcPr>
            <w:tcW w:type="dxa" w:w="2878"/>
          </w:tcPr>
          <w:p>
            <w:pPr>
              <w:spacing w:after="20" w:before="20"/>
            </w:pPr>
            <w:r/>
            <w:r>
              <w:rPr>
                <w:rFonts w:ascii="Times New Roman" w:hAnsi="Times New Roman" w:eastAsia="宋体"/>
                <w:b w:val="0"/>
                <w:sz w:val="21"/>
              </w:rPr>
              <w:t>刘权</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20272404515</w:t>
            </w:r>
          </w:p>
        </w:tc>
        <w:tc>
          <w:tcPr>
            <w:tcW w:type="dxa" w:w="2878"/>
          </w:tcPr>
          <w:p>
            <w:pPr>
              <w:spacing w:after="20" w:before="20"/>
            </w:pPr>
            <w:r/>
            <w:r>
              <w:rPr>
                <w:rFonts w:ascii="Times New Roman" w:hAnsi="Times New Roman" w:eastAsia="宋体"/>
                <w:b w:val="0"/>
                <w:sz w:val="21"/>
              </w:rPr>
              <w:t>李泊辰</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20272404731</w:t>
            </w:r>
          </w:p>
        </w:tc>
        <w:tc>
          <w:tcPr>
            <w:tcW w:type="dxa" w:w="2878"/>
          </w:tcPr>
          <w:p>
            <w:pPr>
              <w:spacing w:after="20" w:before="20"/>
            </w:pPr>
            <w:r/>
            <w:r>
              <w:rPr>
                <w:rFonts w:ascii="Times New Roman" w:hAnsi="Times New Roman" w:eastAsia="宋体"/>
                <w:b w:val="0"/>
                <w:sz w:val="21"/>
              </w:rPr>
              <w:t>孙嘉婧</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20272405295</w:t>
            </w:r>
          </w:p>
        </w:tc>
        <w:tc>
          <w:tcPr>
            <w:tcW w:type="dxa" w:w="2878"/>
          </w:tcPr>
          <w:p>
            <w:pPr>
              <w:spacing w:after="20" w:before="20"/>
            </w:pPr>
            <w:r/>
            <w:r>
              <w:rPr>
                <w:rFonts w:ascii="Times New Roman" w:hAnsi="Times New Roman" w:eastAsia="宋体"/>
                <w:b w:val="0"/>
                <w:sz w:val="21"/>
              </w:rPr>
              <w:t>冯翌航</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20272408417</w:t>
            </w:r>
          </w:p>
        </w:tc>
        <w:tc>
          <w:tcPr>
            <w:tcW w:type="dxa" w:w="2878"/>
          </w:tcPr>
          <w:p>
            <w:pPr>
              <w:spacing w:after="20" w:before="20"/>
            </w:pPr>
            <w:r/>
            <w:r>
              <w:rPr>
                <w:rFonts w:ascii="Times New Roman" w:hAnsi="Times New Roman" w:eastAsia="宋体"/>
                <w:b w:val="0"/>
                <w:sz w:val="21"/>
              </w:rPr>
              <w:t>张佳硕</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20272408778</w:t>
            </w:r>
          </w:p>
        </w:tc>
        <w:tc>
          <w:tcPr>
            <w:tcW w:type="dxa" w:w="2878"/>
          </w:tcPr>
          <w:p>
            <w:pPr>
              <w:spacing w:after="20" w:before="20"/>
            </w:pPr>
            <w:r/>
            <w:r>
              <w:rPr>
                <w:rFonts w:ascii="Times New Roman" w:hAnsi="Times New Roman" w:eastAsia="宋体"/>
                <w:b w:val="0"/>
                <w:sz w:val="21"/>
              </w:rPr>
              <w:t>闫欣</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20272409077</w:t>
            </w:r>
          </w:p>
        </w:tc>
        <w:tc>
          <w:tcPr>
            <w:tcW w:type="dxa" w:w="2878"/>
          </w:tcPr>
          <w:p>
            <w:pPr>
              <w:spacing w:after="20" w:before="20"/>
            </w:pPr>
            <w:r/>
            <w:r>
              <w:rPr>
                <w:rFonts w:ascii="Times New Roman" w:hAnsi="Times New Roman" w:eastAsia="宋体"/>
                <w:b w:val="0"/>
                <w:sz w:val="21"/>
              </w:rPr>
              <w:t>范欣瑜</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20272409793</w:t>
            </w:r>
          </w:p>
        </w:tc>
        <w:tc>
          <w:tcPr>
            <w:tcW w:type="dxa" w:w="2878"/>
          </w:tcPr>
          <w:p>
            <w:pPr>
              <w:spacing w:after="20" w:before="20"/>
            </w:pPr>
            <w:r/>
            <w:r>
              <w:rPr>
                <w:rFonts w:ascii="Times New Roman" w:hAnsi="Times New Roman" w:eastAsia="宋体"/>
                <w:b w:val="0"/>
                <w:sz w:val="21"/>
              </w:rPr>
              <w:t>马欣怡</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20272410696</w:t>
            </w:r>
          </w:p>
        </w:tc>
        <w:tc>
          <w:tcPr>
            <w:tcW w:type="dxa" w:w="2878"/>
          </w:tcPr>
          <w:p>
            <w:pPr>
              <w:spacing w:after="20" w:before="20"/>
            </w:pPr>
            <w:r/>
            <w:r>
              <w:rPr>
                <w:rFonts w:ascii="Times New Roman" w:hAnsi="Times New Roman" w:eastAsia="宋体"/>
                <w:b w:val="0"/>
                <w:sz w:val="21"/>
              </w:rPr>
              <w:t>高梓祥</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20272410961</w:t>
            </w:r>
          </w:p>
        </w:tc>
        <w:tc>
          <w:tcPr>
            <w:tcW w:type="dxa" w:w="2878"/>
          </w:tcPr>
          <w:p>
            <w:pPr>
              <w:spacing w:after="20" w:before="20"/>
            </w:pPr>
            <w:r/>
            <w:r>
              <w:rPr>
                <w:rFonts w:ascii="Times New Roman" w:hAnsi="Times New Roman" w:eastAsia="宋体"/>
                <w:b w:val="0"/>
                <w:sz w:val="21"/>
              </w:rPr>
              <w:t>陈芝杰</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20272411955</w:t>
            </w:r>
          </w:p>
        </w:tc>
        <w:tc>
          <w:tcPr>
            <w:tcW w:type="dxa" w:w="2878"/>
          </w:tcPr>
          <w:p>
            <w:pPr>
              <w:spacing w:after="20" w:before="20"/>
            </w:pPr>
            <w:r/>
            <w:r>
              <w:rPr>
                <w:rFonts w:ascii="Times New Roman" w:hAnsi="Times New Roman" w:eastAsia="宋体"/>
                <w:b w:val="0"/>
                <w:sz w:val="21"/>
              </w:rPr>
              <w:t>王婵丽</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20272414018</w:t>
            </w:r>
          </w:p>
        </w:tc>
        <w:tc>
          <w:tcPr>
            <w:tcW w:type="dxa" w:w="2878"/>
          </w:tcPr>
          <w:p>
            <w:pPr>
              <w:spacing w:after="20" w:before="20"/>
            </w:pPr>
            <w:r/>
            <w:r>
              <w:rPr>
                <w:rFonts w:ascii="Times New Roman" w:hAnsi="Times New Roman" w:eastAsia="宋体"/>
                <w:b w:val="0"/>
                <w:sz w:val="21"/>
              </w:rPr>
              <w:t>刘雨家</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20272416416</w:t>
            </w:r>
          </w:p>
        </w:tc>
        <w:tc>
          <w:tcPr>
            <w:tcW w:type="dxa" w:w="2878"/>
          </w:tcPr>
          <w:p>
            <w:pPr>
              <w:spacing w:after="20" w:before="20"/>
            </w:pPr>
            <w:r/>
            <w:r>
              <w:rPr>
                <w:rFonts w:ascii="Times New Roman" w:hAnsi="Times New Roman" w:eastAsia="宋体"/>
                <w:b w:val="0"/>
                <w:sz w:val="21"/>
              </w:rPr>
              <w:t>雷和平</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20272416740</w:t>
            </w:r>
          </w:p>
        </w:tc>
        <w:tc>
          <w:tcPr>
            <w:tcW w:type="dxa" w:w="2878"/>
          </w:tcPr>
          <w:p>
            <w:pPr>
              <w:spacing w:after="20" w:before="20"/>
            </w:pPr>
            <w:r/>
            <w:r>
              <w:rPr>
                <w:rFonts w:ascii="Times New Roman" w:hAnsi="Times New Roman" w:eastAsia="宋体"/>
                <w:b w:val="0"/>
                <w:sz w:val="21"/>
              </w:rPr>
              <w:t>刘博昊</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20272418363</w:t>
            </w:r>
          </w:p>
        </w:tc>
        <w:tc>
          <w:tcPr>
            <w:tcW w:type="dxa" w:w="2878"/>
          </w:tcPr>
          <w:p>
            <w:pPr>
              <w:spacing w:after="20" w:before="20"/>
            </w:pPr>
            <w:r/>
            <w:r>
              <w:rPr>
                <w:rFonts w:ascii="Times New Roman" w:hAnsi="Times New Roman" w:eastAsia="宋体"/>
                <w:b w:val="0"/>
                <w:sz w:val="21"/>
              </w:rPr>
              <w:t>王绎涵</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三、名单规模</w:t>
      </w:r>
    </w:p>
    <w:p>
      <w:pPr>
        <w:spacing w:after="80" w:lineRule="auto" w:line="360"/>
        <w:ind w:firstLine="482"/>
        <w:jc w:val="both"/>
      </w:pPr>
      <w:r>
        <w:rPr>
          <w:rFonts w:ascii="Times New Roman" w:hAnsi="Times New Roman" w:eastAsia="宋体"/>
          <w:b w:val="0"/>
          <w:sz w:val="24"/>
        </w:rPr>
        <w:t>本次公示直硕入围综合考核名单共24人，涉及报名号24个，备注栏均为空。</w:t>
      </w:r>
    </w:p>
    <w:p>
      <w:pPr>
        <w:spacing w:after="80" w:lineRule="auto" w:line="360"/>
        <w:ind w:firstLine="482"/>
        <w:jc w:val="both"/>
      </w:pPr>
      <w:r>
        <w:rPr>
          <w:rFonts w:ascii="Times New Roman" w:hAnsi="Times New Roman" w:eastAsia="宋体"/>
          <w:b w:val="0"/>
          <w:sz w:val="24"/>
        </w:rPr>
        <w:t>清华大学 安全科学学院</w:t>
      </w:r>
    </w:p>
    <w:p>
      <w:pPr>
        <w:spacing w:after="80" w:lineRule="auto" w:line="360"/>
        <w:ind w:firstLine="482"/>
        <w:jc w:val="both"/>
      </w:pPr>
      <w:r>
        <w:rPr>
          <w:rFonts w:ascii="Times New Roman" w:hAnsi="Times New Roman" w:eastAsia="宋体"/>
          <w:b w:val="0"/>
          <w:sz w:val="24"/>
        </w:rPr>
        <w:t>2026年8月23日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