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预推免考核表预推免考核表序号报名号申请院系所号及名称申请专业代码及名称申请研究方向码研究方向考生姓名复试总成绩考核结果备注120263301130018常州附属医院（常州市中医医院）105701中医内科学42肿瘤的临床研究(018常州附属医院（常州市中医医院）)徐*情92.9考核通过220263301025018常州附属医院（常州市中医医院）105701中医内科学42肿瘤的临床研究(018常州附属医院（常州市中医医院）)王*洋0缺考320263300302018常州附属医院（常州市中医医院）105709中西医结合临床49普通外科疾病的中西医临床研究(018常州附属医院（常州市中医医院）)赖*0缺考</w:t>
      </w:r>
    </w:p>
    <w:p>
      <w:pPr>
        <w:spacing w:before="160" w:after="80" w:lineRule="auto" w:line="360"/>
        <w:jc w:val="left"/>
      </w:pPr>
      <w:r>
        <w:rPr>
          <w:rFonts w:ascii="Times New Roman" w:hAnsi="Times New Roman" w:eastAsia="宋体"/>
          <w:b/>
          <w:sz w:val="28"/>
        </w:rPr>
        <w:t>一、预推免考核结果</w:t>
      </w:r>
    </w:p>
    <w:p>
      <w:pPr>
        <w:spacing w:after="80" w:lineRule="auto" w:line="360"/>
        <w:ind w:firstLine="482"/>
        <w:jc w:val="both"/>
      </w:pPr>
      <w:r>
        <w:rPr>
          <w:rFonts w:ascii="Times New Roman" w:hAnsi="Times New Roman" w:eastAsia="宋体"/>
          <w:b w:val="0"/>
          <w:sz w:val="24"/>
        </w:rPr>
        <w:t>发布日期（推定）：2025年9月23日</w:t>
      </w:r>
    </w:p>
    <w:p>
      <w:pPr>
        <w:spacing w:after="80" w:lineRule="auto" w:line="360"/>
        <w:ind w:firstLine="482"/>
        <w:jc w:val="both"/>
      </w:pPr>
      <w:r>
        <w:rPr>
          <w:rFonts w:ascii="Times New Roman" w:hAnsi="Times New Roman" w:eastAsia="宋体"/>
          <w:b w:val="0"/>
          <w:sz w:val="24"/>
        </w:rPr>
        <w:t>本表为预推免考核表，共涉及考生 3 人，其中考核通过 1 人，缺考 2 人。考核方式为复试总成绩评定，成绩为 0 分者记为缺考。</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序号</w:t>
            </w:r>
          </w:p>
        </w:tc>
        <w:tc>
          <w:tcPr>
            <w:tcW w:type="dxa" w:w="863"/>
          </w:tcPr>
          <w:p>
            <w:pPr>
              <w:spacing w:after="20" w:before="20"/>
            </w:pPr>
            <w:r/>
            <w:r>
              <w:rPr>
                <w:rFonts w:ascii="Times New Roman" w:hAnsi="Times New Roman" w:eastAsia="宋体"/>
                <w:b/>
                <w:sz w:val="21"/>
              </w:rPr>
              <w:t>报名号</w:t>
            </w:r>
          </w:p>
        </w:tc>
        <w:tc>
          <w:tcPr>
            <w:tcW w:type="dxa" w:w="863"/>
          </w:tcPr>
          <w:p>
            <w:pPr>
              <w:spacing w:after="20" w:before="20"/>
            </w:pPr>
            <w:r/>
            <w:r>
              <w:rPr>
                <w:rFonts w:ascii="Times New Roman" w:hAnsi="Times New Roman" w:eastAsia="宋体"/>
                <w:b/>
                <w:sz w:val="21"/>
              </w:rPr>
              <w:t>申请院系所号及名称</w:t>
            </w:r>
          </w:p>
        </w:tc>
        <w:tc>
          <w:tcPr>
            <w:tcW w:type="dxa" w:w="863"/>
          </w:tcPr>
          <w:p>
            <w:pPr>
              <w:spacing w:after="20" w:before="20"/>
            </w:pPr>
            <w:r/>
            <w:r>
              <w:rPr>
                <w:rFonts w:ascii="Times New Roman" w:hAnsi="Times New Roman" w:eastAsia="宋体"/>
                <w:b/>
                <w:sz w:val="21"/>
              </w:rPr>
              <w:t>申请专业代码及名称</w:t>
            </w:r>
          </w:p>
        </w:tc>
        <w:tc>
          <w:tcPr>
            <w:tcW w:type="dxa" w:w="863"/>
          </w:tcPr>
          <w:p>
            <w:pPr>
              <w:spacing w:after="20" w:before="20"/>
            </w:pPr>
            <w:r/>
            <w:r>
              <w:rPr>
                <w:rFonts w:ascii="Times New Roman" w:hAnsi="Times New Roman" w:eastAsia="宋体"/>
                <w:b/>
                <w:sz w:val="21"/>
              </w:rPr>
              <w:t>申请研究方向码</w:t>
            </w:r>
          </w:p>
        </w:tc>
        <w:tc>
          <w:tcPr>
            <w:tcW w:type="dxa" w:w="863"/>
          </w:tcPr>
          <w:p>
            <w:pPr>
              <w:spacing w:after="20" w:before="20"/>
            </w:pPr>
            <w:r/>
            <w:r>
              <w:rPr>
                <w:rFonts w:ascii="Times New Roman" w:hAnsi="Times New Roman" w:eastAsia="宋体"/>
                <w:b/>
                <w:sz w:val="21"/>
              </w:rPr>
              <w:t>研究方向</w:t>
            </w:r>
          </w:p>
        </w:tc>
        <w:tc>
          <w:tcPr>
            <w:tcW w:type="dxa" w:w="863"/>
          </w:tcPr>
          <w:p>
            <w:pPr>
              <w:spacing w:after="20" w:before="20"/>
            </w:pPr>
            <w:r/>
            <w:r>
              <w:rPr>
                <w:rFonts w:ascii="Times New Roman" w:hAnsi="Times New Roman" w:eastAsia="宋体"/>
                <w:b/>
                <w:sz w:val="21"/>
              </w:rPr>
              <w:t>考生姓名</w:t>
            </w:r>
          </w:p>
        </w:tc>
        <w:tc>
          <w:tcPr>
            <w:tcW w:type="dxa" w:w="863"/>
          </w:tcPr>
          <w:p>
            <w:pPr>
              <w:spacing w:after="20" w:before="20"/>
            </w:pPr>
            <w:r/>
            <w:r>
              <w:rPr>
                <w:rFonts w:ascii="Times New Roman" w:hAnsi="Times New Roman" w:eastAsia="宋体"/>
                <w:b/>
                <w:sz w:val="21"/>
              </w:rPr>
              <w:t>复试总成绩</w:t>
            </w:r>
          </w:p>
        </w:tc>
        <w:tc>
          <w:tcPr>
            <w:tcW w:type="dxa" w:w="863"/>
          </w:tcPr>
          <w:p>
            <w:pPr>
              <w:spacing w:after="20" w:before="20"/>
            </w:pPr>
            <w:r/>
            <w:r>
              <w:rPr>
                <w:rFonts w:ascii="Times New Roman" w:hAnsi="Times New Roman" w:eastAsia="宋体"/>
                <w:b/>
                <w:sz w:val="21"/>
              </w:rPr>
              <w:t>考核结果</w:t>
            </w:r>
          </w:p>
        </w:tc>
        <w:tc>
          <w:tcPr>
            <w:tcW w:type="dxa" w:w="863"/>
          </w:tcPr>
          <w:p>
            <w:pPr>
              <w:spacing w:after="20" w:before="20"/>
            </w:pPr>
            <w:r/>
            <w:r>
              <w:rPr>
                <w:rFonts w:ascii="Times New Roman" w:hAnsi="Times New Roman" w:eastAsia="宋体"/>
                <w:b/>
                <w:sz w:val="21"/>
              </w:rPr>
              <w:t>备注</w:t>
            </w:r>
          </w:p>
        </w:tc>
      </w:tr>
      <w:tr>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20263301130018</w:t>
            </w:r>
          </w:p>
        </w:tc>
        <w:tc>
          <w:tcPr>
            <w:tcW w:type="dxa" w:w="863"/>
          </w:tcPr>
          <w:p>
            <w:pPr>
              <w:spacing w:after="20" w:before="20"/>
            </w:pPr>
            <w:r/>
            <w:r>
              <w:rPr>
                <w:rFonts w:ascii="Times New Roman" w:hAnsi="Times New Roman" w:eastAsia="宋体"/>
                <w:b w:val="0"/>
                <w:sz w:val="21"/>
              </w:rPr>
              <w:t>018常州附属医院（常州市中医医院）</w:t>
            </w:r>
          </w:p>
        </w:tc>
        <w:tc>
          <w:tcPr>
            <w:tcW w:type="dxa" w:w="863"/>
          </w:tcPr>
          <w:p>
            <w:pPr>
              <w:spacing w:after="20" w:before="20"/>
            </w:pPr>
            <w:r/>
            <w:r>
              <w:rPr>
                <w:rFonts w:ascii="Times New Roman" w:hAnsi="Times New Roman" w:eastAsia="宋体"/>
                <w:b w:val="0"/>
                <w:sz w:val="21"/>
              </w:rPr>
              <w:t>105701中医内科学</w:t>
            </w:r>
          </w:p>
        </w:tc>
        <w:tc>
          <w:tcPr>
            <w:tcW w:type="dxa" w:w="863"/>
          </w:tcPr>
          <w:p>
            <w:pPr>
              <w:spacing w:after="20" w:before="20"/>
            </w:pPr>
            <w:r/>
            <w:r>
              <w:rPr>
                <w:rFonts w:ascii="Times New Roman" w:hAnsi="Times New Roman" w:eastAsia="宋体"/>
                <w:b w:val="0"/>
                <w:sz w:val="21"/>
              </w:rPr>
              <w:t>42</w:t>
            </w:r>
          </w:p>
        </w:tc>
        <w:tc>
          <w:tcPr>
            <w:tcW w:type="dxa" w:w="863"/>
          </w:tcPr>
          <w:p>
            <w:pPr>
              <w:spacing w:after="20" w:before="20"/>
            </w:pPr>
            <w:r/>
            <w:r>
              <w:rPr>
                <w:rFonts w:ascii="Times New Roman" w:hAnsi="Times New Roman" w:eastAsia="宋体"/>
                <w:b w:val="0"/>
                <w:sz w:val="21"/>
              </w:rPr>
              <w:t>肿瘤的临床研究(018常州附属医院（常州市中医医院）)</w:t>
            </w:r>
          </w:p>
        </w:tc>
        <w:tc>
          <w:tcPr>
            <w:tcW w:type="dxa" w:w="863"/>
          </w:tcPr>
          <w:p>
            <w:pPr>
              <w:spacing w:after="20" w:before="20"/>
            </w:pPr>
            <w:r/>
            <w:r>
              <w:rPr>
                <w:rFonts w:ascii="Times New Roman" w:hAnsi="Times New Roman" w:eastAsia="宋体"/>
                <w:b w:val="0"/>
                <w:sz w:val="21"/>
              </w:rPr>
              <w:t>徐*情</w:t>
            </w:r>
          </w:p>
        </w:tc>
        <w:tc>
          <w:tcPr>
            <w:tcW w:type="dxa" w:w="863"/>
          </w:tcPr>
          <w:p>
            <w:pPr>
              <w:spacing w:after="20" w:before="20"/>
            </w:pPr>
            <w:r/>
            <w:r>
              <w:rPr>
                <w:rFonts w:ascii="Times New Roman" w:hAnsi="Times New Roman" w:eastAsia="宋体"/>
                <w:b w:val="0"/>
                <w:sz w:val="21"/>
              </w:rPr>
              <w:t>92.9</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20263301025018</w:t>
            </w:r>
          </w:p>
        </w:tc>
        <w:tc>
          <w:tcPr>
            <w:tcW w:type="dxa" w:w="863"/>
          </w:tcPr>
          <w:p>
            <w:pPr>
              <w:spacing w:after="20" w:before="20"/>
            </w:pPr>
            <w:r/>
            <w:r>
              <w:rPr>
                <w:rFonts w:ascii="Times New Roman" w:hAnsi="Times New Roman" w:eastAsia="宋体"/>
                <w:b w:val="0"/>
                <w:sz w:val="21"/>
              </w:rPr>
              <w:t>018常州附属医院（常州市中医医院）</w:t>
            </w:r>
          </w:p>
        </w:tc>
        <w:tc>
          <w:tcPr>
            <w:tcW w:type="dxa" w:w="863"/>
          </w:tcPr>
          <w:p>
            <w:pPr>
              <w:spacing w:after="20" w:before="20"/>
            </w:pPr>
            <w:r/>
            <w:r>
              <w:rPr>
                <w:rFonts w:ascii="Times New Roman" w:hAnsi="Times New Roman" w:eastAsia="宋体"/>
                <w:b w:val="0"/>
                <w:sz w:val="21"/>
              </w:rPr>
              <w:t>105701中医内科学</w:t>
            </w:r>
          </w:p>
        </w:tc>
        <w:tc>
          <w:tcPr>
            <w:tcW w:type="dxa" w:w="863"/>
          </w:tcPr>
          <w:p>
            <w:pPr>
              <w:spacing w:after="20" w:before="20"/>
            </w:pPr>
            <w:r/>
            <w:r>
              <w:rPr>
                <w:rFonts w:ascii="Times New Roman" w:hAnsi="Times New Roman" w:eastAsia="宋体"/>
                <w:b w:val="0"/>
                <w:sz w:val="21"/>
              </w:rPr>
              <w:t>42</w:t>
            </w:r>
          </w:p>
        </w:tc>
        <w:tc>
          <w:tcPr>
            <w:tcW w:type="dxa" w:w="863"/>
          </w:tcPr>
          <w:p>
            <w:pPr>
              <w:spacing w:after="20" w:before="20"/>
            </w:pPr>
            <w:r/>
            <w:r>
              <w:rPr>
                <w:rFonts w:ascii="Times New Roman" w:hAnsi="Times New Roman" w:eastAsia="宋体"/>
                <w:b w:val="0"/>
                <w:sz w:val="21"/>
              </w:rPr>
              <w:t>肿瘤的临床研究(018常州附属医院（常州市中医医院）)</w:t>
            </w:r>
          </w:p>
        </w:tc>
        <w:tc>
          <w:tcPr>
            <w:tcW w:type="dxa" w:w="863"/>
          </w:tcPr>
          <w:p>
            <w:pPr>
              <w:spacing w:after="20" w:before="20"/>
            </w:pPr>
            <w:r/>
            <w:r>
              <w:rPr>
                <w:rFonts w:ascii="Times New Roman" w:hAnsi="Times New Roman" w:eastAsia="宋体"/>
                <w:b w:val="0"/>
                <w:sz w:val="21"/>
              </w:rPr>
              <w:t>王*洋</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20263300302018</w:t>
            </w:r>
          </w:p>
        </w:tc>
        <w:tc>
          <w:tcPr>
            <w:tcW w:type="dxa" w:w="863"/>
          </w:tcPr>
          <w:p>
            <w:pPr>
              <w:spacing w:after="20" w:before="20"/>
            </w:pPr>
            <w:r/>
            <w:r>
              <w:rPr>
                <w:rFonts w:ascii="Times New Roman" w:hAnsi="Times New Roman" w:eastAsia="宋体"/>
                <w:b w:val="0"/>
                <w:sz w:val="21"/>
              </w:rPr>
              <w:t>018常州附属医院（常州市中医医院）</w:t>
            </w:r>
          </w:p>
        </w:tc>
        <w:tc>
          <w:tcPr>
            <w:tcW w:type="dxa" w:w="863"/>
          </w:tcPr>
          <w:p>
            <w:pPr>
              <w:spacing w:after="20" w:before="20"/>
            </w:pPr>
            <w:r/>
            <w:r>
              <w:rPr>
                <w:rFonts w:ascii="Times New Roman" w:hAnsi="Times New Roman" w:eastAsia="宋体"/>
                <w:b w:val="0"/>
                <w:sz w:val="21"/>
              </w:rPr>
              <w:t>105709中西医结合临床</w:t>
            </w:r>
          </w:p>
        </w:tc>
        <w:tc>
          <w:tcPr>
            <w:tcW w:type="dxa" w:w="863"/>
          </w:tcPr>
          <w:p>
            <w:pPr>
              <w:spacing w:after="20" w:before="20"/>
            </w:pPr>
            <w:r/>
            <w:r>
              <w:rPr>
                <w:rFonts w:ascii="Times New Roman" w:hAnsi="Times New Roman" w:eastAsia="宋体"/>
                <w:b w:val="0"/>
                <w:sz w:val="21"/>
              </w:rPr>
              <w:t>49</w:t>
            </w:r>
          </w:p>
        </w:tc>
        <w:tc>
          <w:tcPr>
            <w:tcW w:type="dxa" w:w="863"/>
          </w:tcPr>
          <w:p>
            <w:pPr>
              <w:spacing w:after="20" w:before="20"/>
            </w:pPr>
            <w:r/>
            <w:r>
              <w:rPr>
                <w:rFonts w:ascii="Times New Roman" w:hAnsi="Times New Roman" w:eastAsia="宋体"/>
                <w:b w:val="0"/>
                <w:sz w:val="21"/>
              </w:rPr>
              <w:t>普通外科疾病的中西医临床研究(018常州附属医院（常州市中医医院）)</w:t>
            </w:r>
          </w:p>
        </w:tc>
        <w:tc>
          <w:tcPr>
            <w:tcW w:type="dxa" w:w="863"/>
          </w:tcPr>
          <w:p>
            <w:pPr>
              <w:spacing w:after="20" w:before="20"/>
            </w:pPr>
            <w:r/>
            <w:r>
              <w:rPr>
                <w:rFonts w:ascii="Times New Roman" w:hAnsi="Times New Roman" w:eastAsia="宋体"/>
                <w:b w:val="0"/>
                <w:sz w:val="21"/>
              </w:rPr>
              <w:t>赖*</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