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管理学院2026年推荐优秀应届本科毕业生免试攻读研究生排名公示-河北大学管理学院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做好河北大学2026年推荐优秀应届本科毕业生免试攻读研究生工作的通知》，管理学院开展了2026年推荐优秀应届本科毕业生免试攻读研究生工作，成立了推免工作领导小组、推免工作监督小组及推免生学术专长专家审核小组，严格按照推免工作流程审核了学生相关材料，根据学生综合测评成绩确定了排名，现公示推免遴选范围内（本专业综合测评成绩30%以内）的学生，具体名单见附件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公示时间为2025年9月4日-9月6日。如有异议，请向学院推免工作监督小组反映，电话：5073162，联系人：张丽。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管理学院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2024年9月4日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