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北京理工大学数学与统计学院2026年接收优秀应届本科毕业生推荐免试攻读研究生（含本直博）办法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一、招收类别及专业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070100数学（学术型硕士，学制3年/直博生，学制6年）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071400统计学（学术型硕士，学制3年/直博生，学制6年）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0752S2数据科学（专业型硕士，学制3年）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学习期间未受过任何处分，身心健康，符合国家和招生单位的体检及相关要求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已获得所在高校推荐免试资格的优秀应届本科毕业生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勤奋好学，思维敏捷，专业基础知识扎实，具有较强的创新能力和实践能力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所有报名考生将电子报名材料（材料1-4）整理成1个pdf，大小不超过50M，命名格式“本科院校+姓名+报考专业”，发送至邮箱3805315@qq.com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报名材料包括：有效期内的学生证、身份证扫描件；加盖所在学校教务处公章的本科成绩单；获奖证书复印件；其他体现学术水平的代表性论文、出版物、专利证书或学术水平工作成果的复印件或证明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本直博的考生还须提交《北京理工大学2026年招收优秀应届本科毕业生直接攻读博士学位研究生专家推荐书》（附件1）一式两份（推荐人须是2名副教授或相当职称以上专家，推荐书须由推荐人密封并在封口处签字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填写报名问卷：https://www.wjx.cn/vm/tFwNsR4.aspx#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电子报名材料、问卷填写截止时间：9月15日中午12:00，逾期不再接收报名申请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所有报名考生（包括夏令营营员）均需填写问卷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四、考核方式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学院招生工作领导小组对收到的材料进行初审，并以电话或邮件方式通知初审通过的学生进行复试（远程视频方式）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复试内容包括外语口试和专业知识综合考核，总计100分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面试时间地点以具体通知为准，未通过初审的学生不再单独通知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五、系统报名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复试通过的申请人应登录“全国推荐免试攻读研究生（免初试、转段）信息公开管理服务系统”（http://yz.chsi.com.cn/tm）进行网上报名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9月22日9:00学生可进行报名，9月23日9:00招生单位发送复试通知，学生可确认复试通知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9月25日9:00招生单位发送待录取通知，9月25日14:00学生可确认待录取通知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考生须网上确认“同意待录取”才能完成录取过程，未在规定时间内确认的视为自动放弃待录取资格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六、取消录取资格情形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思想政治品德考核未通过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提供的材料、个人信息与事实不符，存在舞弊现象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录取当年未获得本科毕业证书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不符合规定的体检标准或因身体缺陷、疾病而不能继续学习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联系人：杨老师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电话：010-81384701转803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Email：yanghuilei@bit.edu.cn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