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北京理工大学物理学院2025年接收优秀应届本科毕业生推荐免试攻读研究生（含直博生）的通知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发布日期：2024-09-19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物理学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二、申请与选拔考核程序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2024年9月19日至9月27日，申请人登录北京理工大学研究生招生管理平台（预推免模块）https://yz.bit.edu.cn/，按要求提交相关材料，完成预推免报名；申请本直博的学生不填写预推免系统。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物理学院对申请人材料进行评审，审核通过后由专人通知考核时间、地点和具体要求。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考核通过的申请人按教育部规定登录“全国推荐免试攻读研究生（免初试、转段）信息公开暨管理服务系统”（推免服务系统，http://yz.chsi.com.cn/tm）进行网上报名，系统开放时间为9月28日至10月20日。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学院通过推免服务系统向复试合格的申请人发放待录取通知，考生须网上确认“同意待录取”方可完成录取；未在规定时间内确认者视为自动放弃待录取资格。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拥护中国共产党的领导，愿为社会主义现代化建设服务，品德良好，遵纪守法。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学习期间未受过任何处分，身心健康，符合国家和招生单位规定的体检要求。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已获得所在高校推荐免试资格的优秀应届本科毕业生。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勤奋好学，思维敏捷，专业基础知识扎实，具有较强的实践能力和创新能力。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四、提交材料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系统上传有效期内的学生证、身份证扫描件。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系统上传加盖所在学校教务处公章的本科成绩单一份（成绩单上的章应为红色）。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系统上传国家英语四级考试的合格成绩单扫描件。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系统上传获奖证书扫描件。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其他体现学术水平的代表性学术论文、出版物、专利证书或具有学术水平工作成果的复印件或证明。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申请本直博的考生除上传以上材料外，还须邮寄《北京理工大学2025年招收优秀应届本科毕业生直接攻读博士学位研究生专家推荐书》一式两份（推荐人须是2名副教授或相当职称以上专家，推荐书须由推荐人密封并在封口处签字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邮寄地址：北京市房山区良乡大学城北京理工大学理学楼B214，周老师，18519889226。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物理学院具有一级学科博士学位授予权，可招收本直博生，指导教师招收的本直博生占用该导师当年招生指标；申请本直博的学生请提前与物理学院研究生招生办公室联系，电话010-81383988。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有下列情况之一者，将取消其录取资格：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（1）思想政治品德考核未通过；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（2）提供的材料、个人信息与事实不符，存在舞弊现象；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（3）在报到前未获得本科毕业证书；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（4）不符合规定的体检标准或因身体缺陷、疾病而不能继续学习。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