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电子与通信工程系2026年接收推免研究生实施细则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电子与通信工程系2026年接收推免研究生实施细则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勤奋好学，思维敏捷，有较强的创新意识、创新能力。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申请人在校1-6学期学习成绩优异，诚实守信，学风端正，无学术不端行为，未受过行政纪律处分。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大学英语四级成绩不得低于425分。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本科所学专业与推免接收专业相同或相近，原则上不接收跨一级学科申请。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身体健康，符合国家及我校规定的体检标准。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二、接收专业、人数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080900电子科学与技术：2人。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081000信息与通信工程：18人。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085402通信工程（含宽带网络、移动通信等）（专业学位）：20人。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三、报名时间及申请材料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报名时间：自即日起至2025年9月15日12时前。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申请材料需提供扫描件，以压缩包形式发送至邮箱：51551557@ncepu.edu.cn，发送后请电话确认，联系电话：0312-7522524。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清单包括：《华北电力大学（保定）2026年接收推荐免试攻读硕士学位研究生申请表》（附件1）、《政审表》（照片处需盖骑缝章，附件2）、《个人陈述》（附件3）、已签字的《诚信复试承诺书》（附件4）、本人二代《居民身份证》及《学生证》、国家英语四六级证书或相关外语等级考试合格证书、加盖教务部门公章的本科1-6学期成绩单、各类竞赛获奖证书（可选）、体现具有培养潜力的其它材料如学术论文、出版物等（可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推荐学校已审核通过的推免生可登录中国研究生招生信息网“推免服务系统”（网址：http://yz.chsi.com.cn/tm），进行信息注册、上传照片、缴费、招生专业目录查询。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所有推免生均需通过“推免服务系统”填报志愿，报考我校需选择河北省—10079华北电力大学（保定）。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考生接到复试通知后，需在“推免服务系统”确认接受。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五、复试时间及要求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我系对申请人材料进行全面审查、筛选，择优选拔，根据制定的复试比例确定复试名单。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复试时间初步定为2025年9月18日，复试方式为线下现场复试，具体时间、地点以电话通知为准。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：复试满分为120分，时间每生不少于20分钟，包括外语口语测试（满分20分）和综合面试（以口试为主，满分100分），综合面试全面考核考生对本学科发展动态的了解、在本专业领域发展的潜力、利用所学理论发现分析和解决问题的能力、创新精神和创新能力以及人文素养、心理承受能力、事业心、责任感、道德品质等方面情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六、录取规则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复试成绩=外语口语测试成绩+综合面试成绩。复试成绩低于72分不予录取，综合面试成绩低于60分不予录取。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思想政治素质和道德品质考核不作量化计入总成绩，但考核结果不合格者不予录取。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按照复试成绩，根据专业推免生招生规模，由高分到低分依次录取；复试成绩相同的，按综合面试成绩排序录取。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拟录取名单需由学校招生工作领导小组集体研究审定。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录取名单确定后，院系通过“推免服务系统”向录取考生发送待录取通知；考生接到录取通知后，需在规定时间内网上点击确认接受，否则视为自动放弃录取。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已被我系接收的推免生，不得再报名参加统考，否则将取消推免生资格，列为统考生。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我系将对2026年接收的推免生给予校级一等学业奖学金（奖金8000元）奖励政策。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联系人：黄老师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联系电话：0312-7522524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地址：河北省保定市永华北大街619号华北电力大学一校区教三楼314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