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首都经济贸易大学法学院推荐2026年优秀应届本科毕业生免试攻读硕士学位研究生工作安排</w:t>
      </w:r>
    </w:p>
    <w:p>
      <w:pPr>
        <w:spacing w:after="80" w:lineRule="auto" w:line="360"/>
        <w:ind w:firstLine="482"/>
        <w:jc w:val="both"/>
      </w:pPr>
      <w:r>
        <w:rPr>
          <w:rFonts w:ascii="Times New Roman" w:hAnsi="Times New Roman" w:eastAsia="宋体"/>
          <w:b w:val="0"/>
          <w:sz w:val="24"/>
        </w:rPr>
        <w:t>首都经济贸易大学法学院推荐2026年优秀应届本科毕业生免试攻读硕士学位研究生工作安排如下：</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法学院推荐免试研究生工作领导小组</w:t>
      </w:r>
    </w:p>
    <w:p>
      <w:pPr>
        <w:spacing w:after="80" w:lineRule="auto" w:line="360"/>
        <w:ind w:firstLine="482"/>
        <w:jc w:val="both"/>
      </w:pPr>
      <w:r>
        <w:rPr>
          <w:rFonts w:ascii="Times New Roman" w:hAnsi="Times New Roman" w:eastAsia="宋体"/>
          <w:b w:val="0"/>
          <w:sz w:val="24"/>
        </w:rPr>
        <w:t>组长：张世君</w:t>
      </w:r>
    </w:p>
    <w:p>
      <w:pPr>
        <w:spacing w:after="80" w:lineRule="auto" w:line="360"/>
        <w:ind w:firstLine="482"/>
        <w:jc w:val="both"/>
      </w:pPr>
      <w:r>
        <w:rPr>
          <w:rFonts w:ascii="Times New Roman" w:hAnsi="Times New Roman" w:eastAsia="宋体"/>
          <w:b w:val="0"/>
          <w:sz w:val="24"/>
        </w:rPr>
        <w:t>成员：张益铭、尹少成、孙明春、陈皓</w:t>
      </w:r>
    </w:p>
    <w:p>
      <w:pPr>
        <w:spacing w:after="80" w:lineRule="auto" w:line="360"/>
        <w:ind w:firstLine="482"/>
        <w:jc w:val="both"/>
      </w:pPr>
      <w:r>
        <w:rPr>
          <w:rFonts w:ascii="Times New Roman" w:hAnsi="Times New Roman" w:eastAsia="宋体"/>
          <w:b w:val="0"/>
          <w:sz w:val="24"/>
        </w:rPr>
        <w:t>2. 法学院推荐免试研究生工作专家审核小组成员</w:t>
      </w:r>
    </w:p>
    <w:p>
      <w:pPr>
        <w:spacing w:after="80" w:lineRule="auto" w:line="360"/>
        <w:ind w:firstLine="482"/>
        <w:jc w:val="both"/>
      </w:pPr>
      <w:r>
        <w:rPr>
          <w:rFonts w:ascii="Times New Roman" w:hAnsi="Times New Roman" w:eastAsia="宋体"/>
          <w:b w:val="0"/>
          <w:sz w:val="24"/>
        </w:rPr>
        <w:t>张世君、李晓安、高桂林、谢海霞、翟业虎、王剑波、何锦前、尹少成、陈寒非</w:t>
      </w:r>
    </w:p>
    <w:p>
      <w:pPr>
        <w:spacing w:after="80" w:lineRule="auto" w:line="360"/>
        <w:ind w:firstLine="482"/>
        <w:jc w:val="both"/>
      </w:pPr>
      <w:r>
        <w:rPr>
          <w:rFonts w:ascii="Times New Roman" w:hAnsi="Times New Roman" w:eastAsia="宋体"/>
          <w:b w:val="0"/>
          <w:sz w:val="24"/>
        </w:rPr>
        <w:t>3. 法学院推荐免试研究生工作监督小组成员</w:t>
      </w:r>
    </w:p>
    <w:p>
      <w:pPr>
        <w:spacing w:after="80" w:lineRule="auto" w:line="360"/>
        <w:ind w:firstLine="482"/>
        <w:jc w:val="both"/>
      </w:pPr>
      <w:r>
        <w:rPr>
          <w:rFonts w:ascii="Times New Roman" w:hAnsi="Times New Roman" w:eastAsia="宋体"/>
          <w:b w:val="0"/>
          <w:sz w:val="24"/>
        </w:rPr>
        <w:t>李璐玲、李春媛</w:t>
      </w:r>
    </w:p>
    <w:p>
      <w:pPr>
        <w:spacing w:after="80" w:lineRule="auto" w:line="360"/>
        <w:ind w:firstLine="482"/>
        <w:jc w:val="both"/>
      </w:pPr>
      <w:r>
        <w:rPr>
          <w:rFonts w:ascii="Times New Roman" w:hAnsi="Times New Roman" w:eastAsia="宋体"/>
          <w:b w:val="0"/>
          <w:sz w:val="24"/>
        </w:rPr>
        <w:t>4. 法学院推荐免试研究生工作秘书</w:t>
      </w:r>
    </w:p>
    <w:p>
      <w:pPr>
        <w:spacing w:after="80" w:lineRule="auto" w:line="360"/>
        <w:ind w:firstLine="482"/>
        <w:jc w:val="both"/>
      </w:pPr>
      <w:r>
        <w:rPr>
          <w:rFonts w:ascii="Times New Roman" w:hAnsi="Times New Roman" w:eastAsia="宋体"/>
          <w:b w:val="0"/>
          <w:sz w:val="24"/>
        </w:rPr>
        <w:t>李英</w:t>
      </w:r>
    </w:p>
    <w:p>
      <w:pPr>
        <w:spacing w:before="160" w:after="80" w:lineRule="auto" w:line="360"/>
        <w:jc w:val="left"/>
      </w:pPr>
      <w:r>
        <w:rPr>
          <w:rFonts w:ascii="Times New Roman" w:hAnsi="Times New Roman" w:eastAsia="宋体"/>
          <w:b/>
          <w:sz w:val="28"/>
        </w:rPr>
        <w:t>二、工作流程</w:t>
      </w:r>
    </w:p>
    <w:p>
      <w:pPr>
        <w:spacing w:after="80" w:lineRule="auto" w:line="360"/>
        <w:ind w:firstLine="482"/>
        <w:jc w:val="both"/>
      </w:pPr>
      <w:r>
        <w:rPr>
          <w:rFonts w:ascii="Times New Roman" w:hAnsi="Times New Roman" w:eastAsia="宋体"/>
          <w:b w:val="0"/>
          <w:sz w:val="24"/>
        </w:rPr>
        <w:t>1. 9月5日讨论确定法学院推免工作办法，确定推免工作组织机构，公布学校、学院推免办法及工作安排，并通知2026届本科生。</w:t>
      </w:r>
    </w:p>
    <w:p>
      <w:pPr>
        <w:spacing w:after="80" w:lineRule="auto" w:line="360"/>
        <w:ind w:firstLine="482"/>
        <w:jc w:val="both"/>
      </w:pPr>
      <w:r>
        <w:rPr>
          <w:rFonts w:ascii="Times New Roman" w:hAnsi="Times New Roman" w:eastAsia="宋体"/>
          <w:b w:val="0"/>
          <w:sz w:val="24"/>
        </w:rPr>
        <w:t>2. 9月8日8:30—11:00，申请人将申请表、推荐表、创新和科研能力加分审核鉴定表（一式一份）及支撑材料（奖状证书需提供原件及复印件）交到博远楼410房间。</w:t>
      </w:r>
    </w:p>
    <w:p>
      <w:pPr>
        <w:spacing w:after="80" w:lineRule="auto" w:line="360"/>
        <w:ind w:firstLine="482"/>
        <w:jc w:val="both"/>
      </w:pPr>
      <w:r>
        <w:rPr>
          <w:rFonts w:ascii="Times New Roman" w:hAnsi="Times New Roman" w:eastAsia="宋体"/>
          <w:b w:val="0"/>
          <w:sz w:val="24"/>
        </w:rPr>
        <w:t>3. 9月8日13:30—9月9日11:00，由学院党委副书记孙明春与教学秘书李英对申请人申报资格进行审核，并公示符合条件名单。</w:t>
      </w:r>
    </w:p>
    <w:p>
      <w:pPr>
        <w:spacing w:after="80" w:lineRule="auto" w:line="360"/>
        <w:ind w:firstLine="482"/>
        <w:jc w:val="both"/>
      </w:pPr>
      <w:r>
        <w:rPr>
          <w:rFonts w:ascii="Times New Roman" w:hAnsi="Times New Roman" w:eastAsia="宋体"/>
          <w:b w:val="0"/>
          <w:sz w:val="24"/>
        </w:rPr>
        <w:t>4. 9月9日15:00，组织有创新和科研能力加分的申请推免资格学生进行公开答辩。地点：法学院会议室（博远楼406房间）。答辩由同学2-3分钟的自我简介（学习+科研等）及现场回答问题组成，请每位答辩学生带9份简历准时参加面试。</w:t>
      </w:r>
    </w:p>
    <w:p>
      <w:pPr>
        <w:spacing w:after="80" w:lineRule="auto" w:line="360"/>
        <w:ind w:firstLine="482"/>
        <w:jc w:val="both"/>
      </w:pPr>
      <w:r>
        <w:rPr>
          <w:rFonts w:ascii="Times New Roman" w:hAnsi="Times New Roman" w:eastAsia="宋体"/>
          <w:b w:val="0"/>
          <w:sz w:val="24"/>
        </w:rPr>
        <w:t>5. 9月10日—9月16日，公示学院推荐名单。</w:t>
      </w:r>
    </w:p>
    <w:p>
      <w:pPr>
        <w:spacing w:after="80" w:lineRule="auto" w:line="360"/>
        <w:ind w:firstLine="482"/>
        <w:jc w:val="both"/>
      </w:pPr>
      <w:r>
        <w:rPr>
          <w:rFonts w:ascii="Times New Roman" w:hAnsi="Times New Roman" w:eastAsia="宋体"/>
          <w:b w:val="0"/>
          <w:sz w:val="24"/>
        </w:rPr>
        <w:t>6. 9月11日16:00前报送推荐材料至教务处。</w:t>
      </w:r>
    </w:p>
    <w:p>
      <w:pPr>
        <w:spacing w:before="160" w:after="80" w:lineRule="auto" w:line="360"/>
        <w:jc w:val="left"/>
      </w:pPr>
      <w:r>
        <w:rPr>
          <w:rFonts w:ascii="Times New Roman" w:hAnsi="Times New Roman" w:eastAsia="宋体"/>
          <w:b/>
          <w:sz w:val="28"/>
        </w:rPr>
        <w:t>三、系统登录</w:t>
      </w:r>
    </w:p>
    <w:p>
      <w:pPr>
        <w:spacing w:after="80" w:lineRule="auto" w:line="360"/>
        <w:ind w:firstLine="482"/>
        <w:jc w:val="both"/>
      </w:pPr>
      <w:r>
        <w:rPr>
          <w:rFonts w:ascii="Times New Roman" w:hAnsi="Times New Roman" w:eastAsia="宋体"/>
          <w:b w:val="0"/>
          <w:sz w:val="24"/>
        </w:rPr>
        <w:t>教育部推免服务系统（网址:http://yz.chsi.com.cn/tm）为推免工作统一的信息备案公开平台和网上报考录取系统。推免生资格审核确认、报考、录取以及备案公开等相关工作均通过“推免服务系统”进行。</w:t>
      </w:r>
    </w:p>
    <w:p>
      <w:pPr>
        <w:spacing w:after="80" w:lineRule="auto" w:line="360"/>
        <w:ind w:firstLine="482"/>
        <w:jc w:val="both"/>
      </w:pPr>
      <w:r>
        <w:rPr>
          <w:rFonts w:ascii="Times New Roman" w:hAnsi="Times New Roman" w:eastAsia="宋体"/>
          <w:b w:val="0"/>
          <w:sz w:val="24"/>
        </w:rPr>
        <w:t>我校最终推免生名单以“推免服务系统”备案信息为准。</w:t>
      </w:r>
    </w:p>
    <w:p>
      <w:pPr>
        <w:spacing w:after="80" w:lineRule="auto" w:line="360"/>
        <w:ind w:firstLine="482"/>
        <w:jc w:val="both"/>
      </w:pPr>
      <w:r>
        <w:rPr>
          <w:rFonts w:ascii="Times New Roman" w:hAnsi="Times New Roman" w:eastAsia="宋体"/>
          <w:b w:val="0"/>
          <w:sz w:val="24"/>
        </w:rPr>
        <w:t>法学院</w:t>
      </w:r>
    </w:p>
    <w:p>
      <w:pPr>
        <w:spacing w:after="80" w:lineRule="auto" w:line="360"/>
        <w:ind w:firstLine="482"/>
        <w:jc w:val="both"/>
      </w:pPr>
      <w:r>
        <w:rPr>
          <w:rFonts w:ascii="Times New Roman" w:hAnsi="Times New Roman" w:eastAsia="宋体"/>
          <w:b w:val="0"/>
          <w:sz w:val="24"/>
        </w:rPr>
        <w:t>2025年9月5日</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通知附件.zip</w:t>
      </w:r>
    </w:p>
    <w:p>
      <w:pPr>
        <w:spacing w:after="80" w:lineRule="auto" w:line="360"/>
        <w:ind w:firstLine="482"/>
        <w:jc w:val="both"/>
      </w:pPr>
      <w:r>
        <w:rPr>
          <w:rFonts w:ascii="Times New Roman" w:hAnsi="Times New Roman" w:eastAsia="宋体"/>
          <w:b w:val="0"/>
          <w:sz w:val="24"/>
        </w:rPr>
        <w:t>首都经济贸易大学法学院推优保研工作实施办法.doc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