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2"/>
          <w:szCs w:val="32"/>
        </w:rPr>
        <w:t xml:space="preserve">上海国家会计学院2026年接收优秀应届本科生免试攻读硕士学位研究生预报名通知</w:t>
      </w:r>
    </w:p>
    <w:p>
      <w:pPr>
        <w:spacing w:after="120"/>
      </w:pPr>
      <w:r>
        <w:rPr>
          <w:sz w:val="21"/>
          <w:szCs w:val="21"/>
        </w:rPr>
        <w:t xml:space="preserve">发布日期：2025-09-04</w:t>
      </w:r>
    </w:p>
    <w:p>
      <w:pPr>
        <w:spacing w:after="120"/>
      </w:pPr>
      <w:r>
        <w:rPr>
          <w:sz w:val="21"/>
          <w:szCs w:val="21"/>
        </w:rPr>
        <w:t xml:space="preserve">来源：https://www.snai.edu/master/2025/0904/87893.shtml</w:t>
      </w:r>
    </w:p>
    <w:p>
      <w:pPr>
        <w:spacing w:after="120"/>
      </w:pPr>
      <w:r>
        <w:rPr>
          <w:sz w:val="21"/>
          <w:szCs w:val="21"/>
        </w:rPr>
        <w:t xml:space="preserve"/>
      </w:r>
    </w:p>
    <w:p>
      <w:pPr>
        <w:spacing w:after="120"/>
      </w:pPr>
      <w:r>
        <w:rPr>
          <w:sz w:val="21"/>
          <w:szCs w:val="21"/>
        </w:rPr>
        <w:t xml:space="preserve">文件名称：《上海国家会计学院2026年接收优秀应届本科生免试攻读硕士学位研究生预报名通知》，发布单位为上海国家会计学院研究生部招生办公室。申请条件参见《上海国家会计学院接收优秀应届本科毕业生免试攻读硕士学位研究生工作管理办法》。接收范围包括金融（MF，025100）、税务（MT，025300）、会计（MPAcc，125300）、审计（MAud，125700）四个专业。网上预报名时间为9月5日15时至9月20日15时，申请人登录我院研究生招生管理信息系统（https://app.snai.edu/）注册为推荐免试硕士研究生用户，在线填写报名信息并上传材料。申请材料包括：申请表（系统打印、签字盖章）、本科历年成绩单（截止2025年8月、加盖教务公章）、身份证彩色复印件、教育部学籍在线验证报告PDF、2封副教授及以上专家推荐信、外语水平证明、有关证书和学术科研成果（可选，20页内）。全部材料按1~7顺序彩色扫描为1个PDF上传，其中1~5项纸质版寄至上海市青浦区徐泾镇蟠龙路200号上海国家会计学院研究生部招生办公室，邮编201702，电话021-69768051，限EMS或顺丰。PDF上传截止9月20日15时，逾期预报名无效。选拔考核依据上级政策开展复试考核。录取须在规定时间内登录教育部全国推免服务系统报考并确认复试通知与待录取通知，否则无法获得录取资格。咨询邮箱master@snai.edu。原文未提供复试具体办法、名单人数及工作管理办法附件。</w:t>
      </w:r>
    </w:p>
    <w:sectPr/>
  </w:body>
</w:document>
</file>