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中山大学微电子科学与技术学院2027年接收优秀应届本科毕业生推荐免试攻读研究生预报名通知</w:t>
      </w:r>
    </w:p>
    <w:p>
      <w:pPr>
        <w:spacing w:after="80" w:lineRule="auto" w:line="360"/>
        <w:ind w:firstLine="482"/>
        <w:jc w:val="both"/>
      </w:pPr>
      <w:r>
        <w:rPr>
          <w:rFonts w:ascii="Times New Roman" w:hAnsi="Times New Roman" w:eastAsia="宋体"/>
          <w:b w:val="0"/>
          <w:sz w:val="24"/>
        </w:rPr>
        <w:t>我院现组织开展2027年接收优秀应届本科毕业生推荐免试攻读研究生预报名工作，请符合申请条件的申请人（包括本校应届生）按以下通知内容报名：</w:t>
      </w:r>
    </w:p>
    <w:p>
      <w:pPr>
        <w:spacing w:after="80" w:lineRule="auto" w:line="360"/>
        <w:ind w:firstLine="482"/>
        <w:jc w:val="both"/>
      </w:pPr>
      <w:r>
        <w:rPr>
          <w:rFonts w:ascii="Times New Roman" w:hAnsi="Times New Roman" w:eastAsia="宋体"/>
          <w:b w:val="0"/>
          <w:sz w:val="24"/>
        </w:rPr>
        <w:t>发布日期：2026年7月6日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拥护中国共产党的领导，遵纪守法，品德良好；</w:t>
      </w:r>
    </w:p>
    <w:p>
      <w:pPr>
        <w:spacing w:after="80" w:lineRule="auto" w:line="360"/>
        <w:ind w:firstLine="482"/>
        <w:jc w:val="both"/>
      </w:pPr>
      <w:r>
        <w:rPr>
          <w:rFonts w:ascii="Times New Roman" w:hAnsi="Times New Roman" w:eastAsia="宋体"/>
          <w:b w:val="0"/>
          <w:sz w:val="24"/>
        </w:rPr>
        <w:t>3. 在目前就读学校取得预计可取得教育部推荐免试研究生资格的优秀应届本科毕业生；</w:t>
      </w:r>
    </w:p>
    <w:p>
      <w:pPr>
        <w:spacing w:after="80" w:lineRule="auto" w:line="360"/>
        <w:ind w:firstLine="482"/>
        <w:jc w:val="both"/>
      </w:pPr>
      <w:r>
        <w:rPr>
          <w:rFonts w:ascii="Times New Roman" w:hAnsi="Times New Roman" w:eastAsia="宋体"/>
          <w:b w:val="0"/>
          <w:sz w:val="24"/>
        </w:rPr>
        <w:t>4. 学术研究兴趣浓厚，具有较强的创新意识、创新能力和作为博士、硕士研究生培养的潜质；</w:t>
      </w:r>
    </w:p>
    <w:p>
      <w:pPr>
        <w:spacing w:after="80" w:lineRule="auto" w:line="360"/>
        <w:ind w:firstLine="482"/>
        <w:jc w:val="both"/>
      </w:pPr>
      <w:r>
        <w:rPr>
          <w:rFonts w:ascii="Times New Roman" w:hAnsi="Times New Roman" w:eastAsia="宋体"/>
          <w:b w:val="0"/>
          <w:sz w:val="24"/>
        </w:rPr>
        <w:t>5. 诚实守信，学风端正，未受过任何处分；</w:t>
      </w:r>
    </w:p>
    <w:p>
      <w:pPr>
        <w:spacing w:after="80" w:lineRule="auto" w:line="360"/>
        <w:ind w:firstLine="482"/>
        <w:jc w:val="both"/>
      </w:pPr>
      <w:r>
        <w:rPr>
          <w:rFonts w:ascii="Times New Roman" w:hAnsi="Times New Roman" w:eastAsia="宋体"/>
          <w:b w:val="0"/>
          <w:sz w:val="24"/>
        </w:rPr>
        <w:t>6. 身心健康，符合国家和我校规定的体检要求；</w:t>
      </w:r>
    </w:p>
    <w:p>
      <w:pPr>
        <w:spacing w:after="80" w:lineRule="auto" w:line="360"/>
        <w:ind w:firstLine="482"/>
        <w:jc w:val="both"/>
      </w:pPr>
      <w:r>
        <w:rPr>
          <w:rFonts w:ascii="Times New Roman" w:hAnsi="Times New Roman" w:eastAsia="宋体"/>
          <w:b w:val="0"/>
          <w:sz w:val="24"/>
        </w:rPr>
        <w:t>7. 入学前须本科毕业并获得学士学位；</w:t>
      </w:r>
    </w:p>
    <w:p>
      <w:pPr>
        <w:spacing w:after="80" w:lineRule="auto" w:line="360"/>
        <w:ind w:firstLine="482"/>
        <w:jc w:val="both"/>
      </w:pPr>
      <w:r>
        <w:rPr>
          <w:rFonts w:ascii="Times New Roman" w:hAnsi="Times New Roman" w:eastAsia="宋体"/>
          <w:b w:val="0"/>
          <w:sz w:val="24"/>
        </w:rPr>
        <w:t>8. 其余申请条件要符合中山大学推荐免试研究生招生章程及接收办法中的要求。</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实际招生专业以学校最终公布的2027年研究生招生专业目录为准。各专业实际接收推免生人数将根据招生计划、生源情况等进行调整，以实际录取为准。</w:t>
      </w:r>
    </w:p>
    <w:p>
      <w:pPr>
        <w:spacing w:before="160" w:after="80" w:lineRule="auto" w:line="360"/>
        <w:jc w:val="left"/>
      </w:pPr>
      <w:r>
        <w:rPr>
          <w:rFonts w:ascii="Times New Roman" w:hAnsi="Times New Roman" w:eastAsia="宋体"/>
          <w:b/>
          <w:sz w:val="28"/>
        </w:rPr>
        <w:t>三、报名申请</w:t>
      </w:r>
    </w:p>
    <w:p>
      <w:pPr>
        <w:spacing w:after="80" w:lineRule="auto" w:line="360"/>
        <w:ind w:firstLine="482"/>
        <w:jc w:val="both"/>
      </w:pPr>
      <w:r>
        <w:rPr>
          <w:rFonts w:ascii="Times New Roman" w:hAnsi="Times New Roman" w:eastAsia="宋体"/>
          <w:b w:val="0"/>
          <w:sz w:val="24"/>
        </w:rPr>
        <w:t>（一）申请材料</w:t>
      </w:r>
    </w:p>
    <w:p>
      <w:pPr>
        <w:spacing w:after="80" w:lineRule="auto" w:line="360"/>
        <w:ind w:firstLine="482"/>
        <w:jc w:val="both"/>
      </w:pPr>
      <w:r>
        <w:rPr>
          <w:rFonts w:ascii="Times New Roman" w:hAnsi="Times New Roman" w:eastAsia="宋体"/>
          <w:b w:val="0"/>
          <w:sz w:val="24"/>
        </w:rPr>
        <w:t>1. 《中山大学微电子科学与技术学院接收2027年推荐免试研究生（含直博生）申请表》（附件1）；</w:t>
      </w:r>
    </w:p>
    <w:p>
      <w:pPr>
        <w:spacing w:after="80" w:lineRule="auto" w:line="360"/>
        <w:ind w:firstLine="482"/>
        <w:jc w:val="both"/>
      </w:pPr>
      <w:r>
        <w:rPr>
          <w:rFonts w:ascii="Times New Roman" w:hAnsi="Times New Roman" w:eastAsia="宋体"/>
          <w:b w:val="0"/>
          <w:sz w:val="24"/>
        </w:rPr>
        <w:t>2. 加盖有推荐学校教务处公章的本科阶段学习成绩单；</w:t>
      </w:r>
    </w:p>
    <w:p>
      <w:pPr>
        <w:spacing w:after="80" w:lineRule="auto" w:line="360"/>
        <w:ind w:firstLine="482"/>
        <w:jc w:val="both"/>
      </w:pPr>
      <w:r>
        <w:rPr>
          <w:rFonts w:ascii="Times New Roman" w:hAnsi="Times New Roman" w:eastAsia="宋体"/>
          <w:b w:val="0"/>
          <w:sz w:val="24"/>
        </w:rPr>
        <w:t>3. 加盖有推荐学校教务处公章的本科阶段专业排名证明；</w:t>
      </w:r>
    </w:p>
    <w:p>
      <w:pPr>
        <w:spacing w:after="80" w:lineRule="auto" w:line="360"/>
        <w:ind w:firstLine="482"/>
        <w:jc w:val="both"/>
      </w:pPr>
      <w:r>
        <w:rPr>
          <w:rFonts w:ascii="Times New Roman" w:hAnsi="Times New Roman" w:eastAsia="宋体"/>
          <w:b w:val="0"/>
          <w:sz w:val="24"/>
        </w:rPr>
        <w:t>4. 学生证扫描件（有学校盖章的个人信息页面）；</w:t>
      </w:r>
    </w:p>
    <w:p>
      <w:pPr>
        <w:spacing w:after="80" w:lineRule="auto" w:line="360"/>
        <w:ind w:firstLine="482"/>
        <w:jc w:val="both"/>
      </w:pPr>
      <w:r>
        <w:rPr>
          <w:rFonts w:ascii="Times New Roman" w:hAnsi="Times New Roman" w:eastAsia="宋体"/>
          <w:b w:val="0"/>
          <w:sz w:val="24"/>
        </w:rPr>
        <w:t>5. 身份证扫描件（正反面复印在同一页面）；</w:t>
      </w:r>
    </w:p>
    <w:p>
      <w:pPr>
        <w:spacing w:after="80" w:lineRule="auto" w:line="360"/>
        <w:ind w:firstLine="482"/>
        <w:jc w:val="both"/>
      </w:pPr>
      <w:r>
        <w:rPr>
          <w:rFonts w:ascii="Times New Roman" w:hAnsi="Times New Roman" w:eastAsia="宋体"/>
          <w:b w:val="0"/>
          <w:sz w:val="24"/>
        </w:rPr>
        <w:t>6. 体现自身英语水平的证明：国家英语四、六级考试成绩证明、其他外语水平证明材料；</w:t>
      </w:r>
    </w:p>
    <w:p>
      <w:pPr>
        <w:spacing w:after="80" w:lineRule="auto" w:line="360"/>
        <w:ind w:firstLine="482"/>
        <w:jc w:val="both"/>
      </w:pPr>
      <w:r>
        <w:rPr>
          <w:rFonts w:ascii="Times New Roman" w:hAnsi="Times New Roman" w:eastAsia="宋体"/>
          <w:b w:val="0"/>
          <w:sz w:val="24"/>
        </w:rPr>
        <w:t>7. 其他证明材料（如体现自身学术水平的代表性学术论文或其他原创性工作成果、获奖证书等）。</w:t>
      </w:r>
    </w:p>
    <w:p>
      <w:pPr>
        <w:spacing w:after="80" w:lineRule="auto" w:line="360"/>
        <w:ind w:firstLine="482"/>
        <w:jc w:val="both"/>
      </w:pPr>
      <w:r>
        <w:rPr>
          <w:rFonts w:ascii="Times New Roman" w:hAnsi="Times New Roman" w:eastAsia="宋体"/>
          <w:b w:val="0"/>
          <w:sz w:val="24"/>
        </w:rPr>
        <w:t>申请直接攻读博士学位者还须提供两位与申请学科有关的副教授（或相当职称）或以上职称专家的“专家推荐信”（附件2）。</w:t>
      </w:r>
    </w:p>
    <w:p>
      <w:pPr>
        <w:spacing w:after="80" w:lineRule="auto" w:line="360"/>
        <w:ind w:firstLine="482"/>
        <w:jc w:val="both"/>
      </w:pPr>
      <w:r>
        <w:rPr>
          <w:rFonts w:ascii="Times New Roman" w:hAnsi="Times New Roman" w:eastAsia="宋体"/>
          <w:b w:val="0"/>
          <w:sz w:val="24"/>
        </w:rPr>
        <w:t>申请者须承诺所提供信息、材料及申请身份的真实性。一经查证为不属实或不符合我校招生要求的，我校将取消其申请资格、录取资格、入学资格，已入学的取消学籍。</w:t>
      </w:r>
    </w:p>
    <w:p>
      <w:pPr>
        <w:spacing w:after="80" w:lineRule="auto" w:line="360"/>
        <w:ind w:firstLine="482"/>
        <w:jc w:val="both"/>
      </w:pPr>
      <w:r>
        <w:rPr>
          <w:rFonts w:ascii="Times New Roman" w:hAnsi="Times New Roman" w:eastAsia="宋体"/>
          <w:b w:val="0"/>
          <w:sz w:val="24"/>
        </w:rPr>
        <w:t>申请者若存在有违学术道德、专业伦理、诚实守信等方面的不当行为，一经查实，立即取消其申请资格、录取资格、入学资格，已入学的取消学籍。</w:t>
      </w:r>
    </w:p>
    <w:p>
      <w:pPr>
        <w:spacing w:after="80" w:lineRule="auto" w:line="360"/>
        <w:ind w:firstLine="482"/>
        <w:jc w:val="both"/>
      </w:pPr>
      <w:r>
        <w:rPr>
          <w:rFonts w:ascii="Times New Roman" w:hAnsi="Times New Roman" w:eastAsia="宋体"/>
          <w:b w:val="0"/>
          <w:sz w:val="24"/>
        </w:rPr>
        <w:t>（二）申请流程</w:t>
      </w:r>
    </w:p>
    <w:p>
      <w:pPr>
        <w:spacing w:after="80" w:lineRule="auto" w:line="360"/>
        <w:ind w:firstLine="482"/>
        <w:jc w:val="both"/>
      </w:pPr>
      <w:r>
        <w:rPr>
          <w:rFonts w:ascii="Times New Roman" w:hAnsi="Times New Roman" w:eastAsia="宋体"/>
          <w:b w:val="0"/>
          <w:sz w:val="24"/>
        </w:rPr>
        <w:t>1. 2026年7月6日至2026年7月17日23:59前填写问卷提交报名（问卷链接：https://wj.sysu.edu.cn/q/Yp3ZALto）。</w:t>
      </w:r>
    </w:p>
    <w:p>
      <w:pPr>
        <w:spacing w:after="80" w:lineRule="auto" w:line="360"/>
        <w:ind w:firstLine="482"/>
        <w:jc w:val="both"/>
      </w:pPr>
      <w:r>
        <w:rPr>
          <w:rFonts w:ascii="Times New Roman" w:hAnsi="Times New Roman" w:eastAsia="宋体"/>
          <w:b w:val="0"/>
          <w:sz w:val="24"/>
        </w:rPr>
        <w:t>2. 全部申请材料按申请材料的顺序扫描整合成一个PDF文档（以“姓名+本科院校+申请推免类别”命名，如“张三+中山大学微电子科学与技术学院+直博生”）一并在问卷中提交。</w:t>
      </w:r>
    </w:p>
    <w:p>
      <w:pPr>
        <w:spacing w:after="80" w:lineRule="auto" w:line="360"/>
        <w:ind w:firstLine="482"/>
        <w:jc w:val="both"/>
      </w:pPr>
      <w:r>
        <w:rPr>
          <w:rFonts w:ascii="Times New Roman" w:hAnsi="Times New Roman" w:eastAsia="宋体"/>
          <w:b w:val="0"/>
          <w:sz w:val="24"/>
        </w:rPr>
        <w:t>3. 文档限制大小50MB以内，优先在问卷中一并提交报名信息，若文件超过限制无法提交或后续有材料更新可上传至以下云盘（仅可上传无法预览和下载）：https://pan.sysu.edu.cn/link/AA94367229D6A741AEB21BC0B4302DAE7D</w:t>
      </w:r>
    </w:p>
    <w:p>
      <w:pPr>
        <w:spacing w:after="80" w:lineRule="auto" w:line="360"/>
        <w:ind w:firstLine="482"/>
        <w:jc w:val="both"/>
      </w:pPr>
      <w:r>
        <w:rPr>
          <w:rFonts w:ascii="Times New Roman" w:hAnsi="Times New Roman" w:eastAsia="宋体"/>
          <w:b w:val="0"/>
          <w:sz w:val="24"/>
        </w:rPr>
        <w:t>文件夹名：2026年7月2027推免招生报名材料收集</w:t>
      </w:r>
    </w:p>
    <w:p>
      <w:pPr>
        <w:spacing w:after="80" w:lineRule="auto" w:line="360"/>
        <w:ind w:firstLine="482"/>
        <w:jc w:val="both"/>
      </w:pPr>
      <w:r>
        <w:rPr>
          <w:rFonts w:ascii="Times New Roman" w:hAnsi="Times New Roman" w:eastAsia="宋体"/>
          <w:b w:val="0"/>
          <w:sz w:val="24"/>
        </w:rPr>
        <w:t>提取码：2027</w:t>
      </w:r>
    </w:p>
    <w:p>
      <w:pPr>
        <w:spacing w:before="160" w:after="80" w:lineRule="auto" w:line="360"/>
        <w:jc w:val="left"/>
      </w:pPr>
      <w:r>
        <w:rPr>
          <w:rFonts w:ascii="Times New Roman" w:hAnsi="Times New Roman" w:eastAsia="宋体"/>
          <w:b/>
          <w:sz w:val="28"/>
        </w:rPr>
        <w:t>四、初审与复试</w:t>
      </w:r>
    </w:p>
    <w:p>
      <w:pPr>
        <w:spacing w:after="80" w:lineRule="auto" w:line="360"/>
        <w:ind w:firstLine="482"/>
        <w:jc w:val="both"/>
      </w:pPr>
      <w:r>
        <w:rPr>
          <w:rFonts w:ascii="Times New Roman" w:hAnsi="Times New Roman" w:eastAsia="宋体"/>
          <w:b w:val="0"/>
          <w:sz w:val="24"/>
        </w:rPr>
        <w:t>（一）初审</w:t>
      </w:r>
    </w:p>
    <w:p>
      <w:pPr>
        <w:spacing w:after="80" w:lineRule="auto" w:line="360"/>
        <w:ind w:firstLine="482"/>
        <w:jc w:val="both"/>
      </w:pPr>
      <w:r>
        <w:rPr>
          <w:rFonts w:ascii="Times New Roman" w:hAnsi="Times New Roman" w:eastAsia="宋体"/>
          <w:b w:val="0"/>
          <w:sz w:val="24"/>
        </w:rPr>
        <w:t>根据考生提交的申请材料，经学院专家遴选后，择优确定复试名单并通知申请人参加复试。</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复试名单将于报名截止后的5个工作日内在学院官网“研究生招生”（https://mst.sysu.edu.cn/admission）发布，请报名的同学及时关注网站信息发布。</w:t>
      </w:r>
    </w:p>
    <w:p>
      <w:pPr>
        <w:spacing w:after="80" w:lineRule="auto" w:line="360"/>
        <w:ind w:firstLine="482"/>
        <w:jc w:val="both"/>
      </w:pPr>
      <w:r>
        <w:rPr>
          <w:rFonts w:ascii="Times New Roman" w:hAnsi="Times New Roman" w:eastAsia="宋体"/>
          <w:b w:val="0"/>
          <w:sz w:val="24"/>
        </w:rPr>
        <w:t>1. 复试形式：现场综合考核。</w:t>
      </w:r>
    </w:p>
    <w:p>
      <w:pPr>
        <w:spacing w:after="80" w:lineRule="auto" w:line="360"/>
        <w:ind w:firstLine="482"/>
        <w:jc w:val="both"/>
      </w:pPr>
      <w:r>
        <w:rPr>
          <w:rFonts w:ascii="Times New Roman" w:hAnsi="Times New Roman" w:eastAsia="宋体"/>
          <w:b w:val="0"/>
          <w:sz w:val="24"/>
        </w:rPr>
        <w:t>2. 复试总分100分，其中30%为英语考核，70%为业务能力及综合素质考核。</w:t>
      </w:r>
    </w:p>
    <w:p>
      <w:pPr>
        <w:spacing w:after="80" w:lineRule="auto" w:line="360"/>
        <w:ind w:firstLine="482"/>
        <w:jc w:val="both"/>
      </w:pPr>
      <w:r>
        <w:rPr>
          <w:rFonts w:ascii="Times New Roman" w:hAnsi="Times New Roman" w:eastAsia="宋体"/>
          <w:b w:val="0"/>
          <w:sz w:val="24"/>
        </w:rPr>
        <w:t>3. 考核时间：硕士推免生的面试总时间不少于20分钟，直博生的面试总时间不少于30分钟。</w:t>
      </w:r>
    </w:p>
    <w:p>
      <w:pPr>
        <w:spacing w:after="80" w:lineRule="auto" w:line="360"/>
        <w:ind w:firstLine="482"/>
        <w:jc w:val="both"/>
      </w:pPr>
      <w:r>
        <w:rPr>
          <w:rFonts w:ascii="Times New Roman" w:hAnsi="Times New Roman" w:eastAsia="宋体"/>
          <w:b w:val="0"/>
          <w:sz w:val="24"/>
        </w:rPr>
        <w:t>4. 考核方式：复试小组对参加复试的考生进行逐个考核，考生当场回答问题，必要时，复试小组成员会就相关问题进一步提问。</w:t>
      </w:r>
    </w:p>
    <w:p>
      <w:pPr>
        <w:spacing w:after="80" w:lineRule="auto" w:line="360"/>
        <w:ind w:firstLine="482"/>
        <w:jc w:val="both"/>
      </w:pPr>
      <w:r>
        <w:rPr>
          <w:rFonts w:ascii="Times New Roman" w:hAnsi="Times New Roman" w:eastAsia="宋体"/>
          <w:b w:val="0"/>
          <w:sz w:val="24"/>
        </w:rPr>
        <w:t>5. 复试内容：</w:t>
      </w:r>
    </w:p>
    <w:p>
      <w:pPr>
        <w:spacing w:after="80" w:lineRule="auto" w:line="360"/>
        <w:ind w:firstLine="482"/>
        <w:jc w:val="both"/>
      </w:pPr>
      <w:r>
        <w:rPr>
          <w:rFonts w:ascii="Times New Roman" w:hAnsi="Times New Roman" w:eastAsia="宋体"/>
          <w:b w:val="0"/>
          <w:sz w:val="24"/>
        </w:rPr>
        <w:t>（1）外语应用能力测试（占考核成绩的30%）</w:t>
      </w:r>
    </w:p>
    <w:p>
      <w:pPr>
        <w:spacing w:after="80" w:lineRule="auto" w:line="360"/>
        <w:ind w:firstLine="482"/>
        <w:jc w:val="both"/>
      </w:pPr>
      <w:r>
        <w:rPr>
          <w:rFonts w:ascii="Times New Roman" w:hAnsi="Times New Roman" w:eastAsia="宋体"/>
          <w:b w:val="0"/>
          <w:sz w:val="24"/>
        </w:rPr>
        <w:t>考试内容：重点考查考生外语应用的基本能力，是否具备本专业研究生入学的基本要求。</w:t>
      </w:r>
    </w:p>
    <w:p>
      <w:pPr>
        <w:spacing w:after="80" w:lineRule="auto" w:line="360"/>
        <w:ind w:firstLine="482"/>
        <w:jc w:val="both"/>
      </w:pPr>
      <w:r>
        <w:rPr>
          <w:rFonts w:ascii="Times New Roman" w:hAnsi="Times New Roman" w:eastAsia="宋体"/>
          <w:b w:val="0"/>
          <w:sz w:val="24"/>
        </w:rPr>
        <w:t>（2）专业能力考核（占考核成绩的50%）</w:t>
      </w:r>
    </w:p>
    <w:p>
      <w:pPr>
        <w:spacing w:after="80" w:lineRule="auto" w:line="360"/>
        <w:ind w:firstLine="482"/>
        <w:jc w:val="both"/>
      </w:pPr>
      <w:r>
        <w:rPr>
          <w:rFonts w:ascii="Times New Roman" w:hAnsi="Times New Roman" w:eastAsia="宋体"/>
          <w:b w:val="0"/>
          <w:sz w:val="24"/>
        </w:rPr>
        <w:t>考核内容：重点考查考生对专业理论及相关知识的掌握是否扎实、深厚和宽广，是否具备本专业硕士研究生入学的基本要求；考查考生的知识结构、实践（实验）能力、综合分析和解决实际问题的能力、创新能力、写作水平等。</w:t>
      </w:r>
    </w:p>
    <w:p>
      <w:pPr>
        <w:spacing w:after="80" w:lineRule="auto" w:line="360"/>
        <w:ind w:firstLine="482"/>
        <w:jc w:val="both"/>
      </w:pPr>
      <w:r>
        <w:rPr>
          <w:rFonts w:ascii="Times New Roman" w:hAnsi="Times New Roman" w:eastAsia="宋体"/>
          <w:b w:val="0"/>
          <w:sz w:val="24"/>
        </w:rPr>
        <w:t>（3）综合素质考核及评价（占考核成绩的20%）</w:t>
      </w:r>
    </w:p>
    <w:p>
      <w:pPr>
        <w:spacing w:after="80" w:lineRule="auto" w:line="360"/>
        <w:ind w:firstLine="482"/>
        <w:jc w:val="both"/>
      </w:pPr>
      <w:r>
        <w:rPr>
          <w:rFonts w:ascii="Times New Roman" w:hAnsi="Times New Roman" w:eastAsia="宋体"/>
          <w:b w:val="0"/>
          <w:sz w:val="24"/>
        </w:rPr>
        <w:t>考试内容：结合考生大学学习成绩单、科研成果、竞赛获奖、社会服务等相关资料，对考生既往学业、一贯表现、科研能力、思想政治素质和品德、心理健康状况等综合情况进行全面考察。</w:t>
      </w:r>
    </w:p>
    <w:p>
      <w:pPr>
        <w:spacing w:after="80" w:lineRule="auto" w:line="360"/>
        <w:ind w:firstLine="482"/>
        <w:jc w:val="both"/>
      </w:pPr>
      <w:r>
        <w:rPr>
          <w:rFonts w:ascii="Times New Roman" w:hAnsi="Times New Roman" w:eastAsia="宋体"/>
          <w:b w:val="0"/>
          <w:sz w:val="24"/>
        </w:rPr>
        <w:t>6. 考核评分：每位考生复试结束后，由复试小组成员现场独立为考生评分。复试小组成员考核总分的算术平均值为该考生的最终复试成绩。成绩按四舍五入原则，保留小数点后两位。复试成绩不及格（低于60分）者，不予录取。</w:t>
      </w:r>
    </w:p>
    <w:p>
      <w:pPr>
        <w:spacing w:after="80" w:lineRule="auto" w:line="360"/>
        <w:ind w:firstLine="482"/>
        <w:jc w:val="both"/>
      </w:pPr>
      <w:r>
        <w:rPr>
          <w:rFonts w:ascii="Times New Roman" w:hAnsi="Times New Roman" w:eastAsia="宋体"/>
          <w:b w:val="0"/>
          <w:sz w:val="24"/>
        </w:rPr>
        <w:t>复试实行差额复试，根据复试成绩择优录取，未按规定参加复试或复试不及格者不予录取。复试过程全程录音录像。</w:t>
      </w:r>
    </w:p>
    <w:p>
      <w:pPr>
        <w:spacing w:after="80" w:lineRule="auto" w:line="360"/>
        <w:ind w:firstLine="482"/>
        <w:jc w:val="both"/>
      </w:pPr>
      <w:r>
        <w:rPr>
          <w:rFonts w:ascii="Times New Roman" w:hAnsi="Times New Roman" w:eastAsia="宋体"/>
          <w:b w:val="0"/>
          <w:sz w:val="24"/>
        </w:rPr>
        <w:t>申请者在参加复试时，须提供本人有效第二代居民身份证、学生证、加盖有推荐学校教务处公章的本科阶段学习成绩单，以备查验。并递交考生本人手写签名的《中山大学研究生招生诚信复试承诺书》（附件3）。</w:t>
      </w:r>
    </w:p>
    <w:p>
      <w:pPr>
        <w:spacing w:before="160" w:after="80" w:lineRule="auto" w:line="360"/>
        <w:jc w:val="left"/>
      </w:pPr>
      <w:r>
        <w:rPr>
          <w:rFonts w:ascii="Times New Roman" w:hAnsi="Times New Roman" w:eastAsia="宋体"/>
          <w:b/>
          <w:sz w:val="28"/>
        </w:rPr>
        <w:t>五、考核通过名单公布</w:t>
      </w:r>
    </w:p>
    <w:p>
      <w:pPr>
        <w:spacing w:after="80" w:lineRule="auto" w:line="360"/>
        <w:ind w:firstLine="482"/>
        <w:jc w:val="both"/>
      </w:pPr>
      <w:r>
        <w:rPr>
          <w:rFonts w:ascii="Times New Roman" w:hAnsi="Times New Roman" w:eastAsia="宋体"/>
          <w:b w:val="0"/>
          <w:sz w:val="24"/>
        </w:rPr>
        <w:t>我院将根据复试情况，择优确定考核通过名单并于我院官网“研究生招生”（https://mst.sysu.edu.cn/admission）公布。</w:t>
      </w:r>
    </w:p>
    <w:p>
      <w:pPr>
        <w:spacing w:after="80" w:lineRule="auto" w:line="360"/>
        <w:ind w:firstLine="482"/>
        <w:jc w:val="both"/>
      </w:pPr>
      <w:r>
        <w:rPr>
          <w:rFonts w:ascii="Times New Roman" w:hAnsi="Times New Roman" w:eastAsia="宋体"/>
          <w:b w:val="0"/>
          <w:sz w:val="24"/>
        </w:rPr>
        <w:t>后续将通过教育部“推免服务系统”向拟接收的申请人发送待录取通知，收到待录取通知的申请者，须在规定时间内在“推免服务系统”上完成待录取确认，逾期未完成确认者视为放弃待录取资格。</w:t>
      </w:r>
    </w:p>
    <w:p>
      <w:pPr>
        <w:spacing w:after="80" w:lineRule="auto" w:line="360"/>
        <w:ind w:firstLine="482"/>
        <w:jc w:val="both"/>
      </w:pPr>
      <w:r>
        <w:rPr>
          <w:rFonts w:ascii="Times New Roman" w:hAnsi="Times New Roman" w:eastAsia="宋体"/>
          <w:b w:val="0"/>
          <w:sz w:val="24"/>
        </w:rPr>
        <w:t>在“推免服务系统”上完成待录取确认的推免生不得变更录取志愿，不得撤销待录取。</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此通知为报名通知，具体要求以教育部及中山大学2027年推荐免试研究生接收办法及相关工作通知为准。</w:t>
      </w:r>
    </w:p>
    <w:p>
      <w:pPr>
        <w:spacing w:after="80" w:lineRule="auto" w:line="360"/>
        <w:ind w:firstLine="482"/>
        <w:jc w:val="both"/>
      </w:pPr>
      <w:r>
        <w:rPr>
          <w:rFonts w:ascii="Times New Roman" w:hAnsi="Times New Roman" w:eastAsia="宋体"/>
          <w:b w:val="0"/>
          <w:sz w:val="24"/>
        </w:rPr>
        <w:t>推免生的报名及录取均通过教育部“全国推荐免试攻读研究生（免初试、转段）信息公开管理服务系统”（以下简称“推免服务系统”，网址：https://yz.chsi.com.cn/tm/）进行。</w:t>
      </w:r>
    </w:p>
    <w:p>
      <w:pPr>
        <w:spacing w:after="80" w:lineRule="auto" w:line="360"/>
        <w:ind w:firstLine="482"/>
        <w:jc w:val="both"/>
      </w:pPr>
      <w:r>
        <w:rPr>
          <w:rFonts w:ascii="Times New Roman" w:hAnsi="Times New Roman" w:eastAsia="宋体"/>
          <w:b w:val="0"/>
          <w:sz w:val="24"/>
        </w:rPr>
        <w:t>推免复审及体检要求请留意学校及院系后续发布的推免接收办法及相关通知。</w:t>
      </w:r>
    </w:p>
    <w:p>
      <w:pPr>
        <w:spacing w:after="80" w:lineRule="auto" w:line="360"/>
        <w:ind w:firstLine="482"/>
        <w:jc w:val="both"/>
      </w:pPr>
      <w:r>
        <w:rPr>
          <w:rFonts w:ascii="Times New Roman" w:hAnsi="Times New Roman" w:eastAsia="宋体"/>
          <w:b w:val="0"/>
          <w:sz w:val="24"/>
        </w:rPr>
        <w:t>2. 联系方式</w:t>
      </w:r>
    </w:p>
    <w:p>
      <w:pPr>
        <w:spacing w:after="80" w:lineRule="auto" w:line="360"/>
        <w:ind w:firstLine="482"/>
        <w:jc w:val="both"/>
      </w:pPr>
      <w:r>
        <w:rPr>
          <w:rFonts w:ascii="Times New Roman" w:hAnsi="Times New Roman" w:eastAsia="宋体"/>
          <w:b w:val="0"/>
          <w:sz w:val="24"/>
        </w:rPr>
        <w:t>联系方式：0756-3668680</w:t>
      </w:r>
    </w:p>
    <w:p>
      <w:pPr>
        <w:spacing w:after="80" w:lineRule="auto" w:line="360"/>
        <w:ind w:firstLine="482"/>
        <w:jc w:val="both"/>
      </w:pPr>
      <w:r>
        <w:rPr>
          <w:rFonts w:ascii="Times New Roman" w:hAnsi="Times New Roman" w:eastAsia="宋体"/>
          <w:b w:val="0"/>
          <w:sz w:val="24"/>
        </w:rPr>
        <w:t>联系邮箱：caibs@mail.sysu.edu.cn</w:t>
      </w:r>
    </w:p>
    <w:p>
      <w:pPr>
        <w:spacing w:after="80" w:lineRule="auto" w:line="360"/>
        <w:ind w:firstLine="482"/>
        <w:jc w:val="both"/>
      </w:pPr>
      <w:r>
        <w:rPr>
          <w:rFonts w:ascii="Times New Roman" w:hAnsi="Times New Roman" w:eastAsia="宋体"/>
          <w:b w:val="0"/>
          <w:sz w:val="24"/>
        </w:rPr>
        <w:t>微电子科学与技术学院</w:t>
      </w:r>
    </w:p>
    <w:p>
      <w:pPr>
        <w:spacing w:after="80" w:lineRule="auto" w:line="360"/>
        <w:ind w:firstLine="482"/>
        <w:jc w:val="both"/>
      </w:pPr>
      <w:r>
        <w:rPr>
          <w:rFonts w:ascii="Times New Roman" w:hAnsi="Times New Roman" w:eastAsia="宋体"/>
          <w:b w:val="0"/>
          <w:sz w:val="24"/>
        </w:rPr>
        <w:t>2026年7月6日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中山大学微电子科学与技术学院接收2027年推荐免试研究生（含直博生）申请表</w:t>
      </w:r>
    </w:p>
    <w:p>
      <w:pPr>
        <w:spacing w:after="80" w:lineRule="auto" w:line="360"/>
        <w:ind w:firstLine="482"/>
        <w:jc w:val="both"/>
      </w:pPr>
      <w:r>
        <w:rPr>
          <w:rFonts w:ascii="Times New Roman" w:hAnsi="Times New Roman" w:eastAsia="宋体"/>
          <w:b w:val="0"/>
          <w:sz w:val="24"/>
        </w:rPr>
        <w:t>2. 专家推荐信</w:t>
      </w:r>
    </w:p>
    <w:p>
      <w:pPr>
        <w:spacing w:after="80" w:lineRule="auto" w:line="360"/>
        <w:ind w:firstLine="482"/>
        <w:jc w:val="both"/>
      </w:pPr>
      <w:r>
        <w:rPr>
          <w:rFonts w:ascii="Times New Roman" w:hAnsi="Times New Roman" w:eastAsia="宋体"/>
          <w:b w:val="0"/>
          <w:sz w:val="24"/>
        </w:rPr>
        <w:t>3. 中山大学研究生招生诚信复试承诺书</w:t>
      </w:r>
    </w:p>
    <w:p>
      <w:pPr>
        <w:spacing w:after="80" w:lineRule="auto" w:line="360"/>
        <w:ind w:firstLine="482"/>
        <w:jc w:val="both"/>
      </w:pPr>
      <w:r>
        <w:rPr>
          <w:rFonts w:ascii="Times New Roman" w:hAnsi="Times New Roman" w:eastAsia="宋体"/>
          <w:b w:val="0"/>
          <w:sz w:val="24"/>
        </w:rPr>
        <w:t>附件1.中山大学微电子科学与技术学院接收2027年推荐免试研究生（含直博生）申请表.docx</w:t>
      </w:r>
    </w:p>
    <w:p>
      <w:pPr>
        <w:spacing w:after="80" w:lineRule="auto" w:line="360"/>
        <w:ind w:firstLine="482"/>
        <w:jc w:val="both"/>
      </w:pPr>
      <w:r>
        <w:rPr>
          <w:rFonts w:ascii="Times New Roman" w:hAnsi="Times New Roman" w:eastAsia="宋体"/>
          <w:b w:val="0"/>
          <w:sz w:val="24"/>
        </w:rPr>
        <w:t>附件2.专家推荐信模板.doc</w:t>
      </w:r>
    </w:p>
    <w:p>
      <w:pPr>
        <w:spacing w:after="80" w:lineRule="auto" w:line="360"/>
        <w:ind w:firstLine="482"/>
        <w:jc w:val="both"/>
      </w:pPr>
      <w:r>
        <w:rPr>
          <w:rFonts w:ascii="Times New Roman" w:hAnsi="Times New Roman" w:eastAsia="宋体"/>
          <w:b w:val="0"/>
          <w:sz w:val="24"/>
        </w:rPr>
        <w:t>附件3.中山大学研究生招生诚信复试承诺书.docx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