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关于上海财经大学2026年接收优秀应届本科毕业生免试攻读研究生（含直博生）预报名的通知</w:t>
      </w:r>
    </w:p>
    <w:p>
      <w:pPr>
        <w:jc w:val="both"/>
        <w:ind w:firstLine="480"/>
        <w:spacing w:line="360" w:lineRule="auto"/>
      </w:pPr>
      <w:r>
        <w:rPr>
          <w:rFonts w:ascii="Times New Roman" w:eastAsia="宋体"/>
          <w:sz w:val="24"/>
        </w:rPr>
        <w:t xml:space="preserve">现就学校2026年接收优秀应届本科毕业生免试攻读研究生（含直博生）预报名工作的有关安排通知如下。</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符合《上海财经大学接收优秀应届本科毕业生免试攻读研究生工作管理办法（2020年9月修订）》（上财行规〔2021〕25号）规定的推免生申请条件及各学院接收优秀应届本科毕业生免试攻读研究生自定条件；符合报名学院规定的申请要求（详见相关学院预报名通知）。</w:t>
      </w:r>
    </w:p>
    <w:p>
      <w:pPr>
        <w:spacing w:before="120" w:after="60"/>
        <w:ind w:firstLine="480"/>
      </w:pPr>
      <w:r>
        <w:rPr>
          <w:rFonts w:ascii="Times New Roman" w:eastAsia="黑体"/>
          <w:b/>
          <w:sz w:val="28"/>
        </w:rPr>
        <w:t xml:space="preserve">二、报名考核程序</w:t>
      </w:r>
    </w:p>
    <w:p>
      <w:pPr>
        <w:jc w:val="both"/>
        <w:ind w:firstLine="480"/>
        <w:spacing w:line="360" w:lineRule="auto"/>
      </w:pPr>
      <w:r>
        <w:rPr>
          <w:rFonts w:ascii="Times New Roman" w:eastAsia="宋体"/>
          <w:sz w:val="24"/>
        </w:rPr>
        <w:t xml:space="preserve">网上注册报名：申请人在规定时间内注册登录“上海财经大学研究生报考服务系统”，招生项目选择“全国优秀大学生推免生预报名”，首次登录需要点击“免费注册”按钮申请用户名；本年度已注册学校“全国优秀大学生夏令营”项目的申请人，可直接使用该项目用户名和密码进行登录，招生项目须选择“全国优秀大学生推免生预报名”；“上海财经大学研究生报考服务系统”开放注册和报名时间为7月1日9时至8月20日24时。信息填报：申请人按要求填写申请信息，只能申请一个专业志愿，不可兼报，填写完毕后请认真核对，确认无误后点击“确认并提交”按钮进行提交，提交后申请信息将不允许更改。</w:t>
      </w:r>
    </w:p>
    <w:p>
      <w:pPr>
        <w:spacing w:before="120" w:after="60"/>
        <w:ind w:firstLine="480"/>
      </w:pPr>
      <w:r>
        <w:rPr>
          <w:rFonts w:ascii="Times New Roman" w:eastAsia="黑体"/>
          <w:b/>
          <w:sz w:val="28"/>
        </w:rPr>
        <w:t xml:space="preserve">三、申请材料</w:t>
      </w:r>
    </w:p>
    <w:p>
      <w:pPr>
        <w:jc w:val="both"/>
        <w:ind w:firstLine="480"/>
        <w:spacing w:line="360" w:lineRule="auto"/>
      </w:pPr>
      <w:r>
        <w:rPr>
          <w:rFonts w:ascii="Times New Roman" w:eastAsia="宋体"/>
          <w:sz w:val="24"/>
        </w:rPr>
        <w:t xml:space="preserve">申请人应按学院预报名通知中的具体要求通过系统上传以下材料：考生申请表PDF彩色扫描件（从报名系统下载，考生签署、所在学院负责人签字加盖公章后扫描）；个人陈述PDF彩色扫描件（从报名系统下载，考生填写打印签字后扫描）；专家推荐信2封PDF彩色扫描件，需要2位副教授（含）以上老师分别推荐；本科阶段成绩单PDF彩色扫描件（由所在学校教务部门提供并加盖公章）；前五个学期总评成绩专业或年级排名证明PDF彩色扫描件（从报名系统下载，由所在学校教务部门或学院填写加盖公章后扫描）；外语成绩证明（国家大学英语六级考试成绩等材料）PDF彩色扫描件；身份证PDF彩色扫描件（正反面需在一页上，身份证在有效期内）；学生证PDF彩色扫描件（包含照片及个人信息页）；《教育部学籍在线验证报告》PDF版；个人诚信承诺书PDF彩色扫描件（从报名系统下载，填写打印签字后扫描），承诺书未提交的申请者，将视为申请材料无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关于上海财经大学2026年接收优秀应届本科毕业生免试攻读研究生（含直博生）预报名的通知</dc:title>
  <dc:creator>保研信息采集工具</dc:creator>
  <cp:lastModifiedBy>保研信息采集工具</cp:lastModifiedBy>
  <dcterms:created xsi:type="dcterms:W3CDTF">2026-09-12T09:22:23Z</dcterms:created>
  <dcterms:modified xsi:type="dcterms:W3CDTF">2026-09-12T09:22:23Z</dcterms:modified>
</cp:coreProperties>
</file>