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中国石油大学（华东）新能源学院推荐优秀应届本科毕业生免试攻读2026年研究生工作实施细则</w:t>
      </w:r>
    </w:p>
    <w:p>
      <w:pPr>
        <w:spacing w:before="120" w:after="60"/>
        <w:ind w:firstLine="480"/>
      </w:pPr>
      <w:r>
        <w:rPr>
          <w:rFonts w:ascii="Times New Roman" w:eastAsia="黑体"/>
          <w:b/>
          <w:sz w:val="28"/>
        </w:rPr>
        <w:t xml:space="preserve">一、推免类型</w:t>
      </w:r>
    </w:p>
    <w:p>
      <w:pPr>
        <w:jc w:val="both"/>
        <w:ind w:firstLine="480"/>
        <w:spacing w:line="360" w:lineRule="auto"/>
      </w:pPr>
      <w:r>
        <w:rPr>
          <w:rFonts w:ascii="Times New Roman" w:eastAsia="宋体"/>
          <w:sz w:val="24"/>
        </w:rPr>
        <w:t xml:space="preserve">推免生分为普通类推免生和其他类推免生。（一）普通类推免生：学生同时满足推免条件1—5，可向所在院部提交推免申请；参加国内、国外校际交流项目的学生，交流期间的成绩在推免工作启动时达到学校认定要求的，可申请推免研究生；非个人原因未能取得培养计划要求学分的，由学生所在院部予以核实，认定其是否满足推免条件；已计划本科毕业后赴境外留学的学生，不能申请推免资格。（二）其他类推免生：理科实验班学生推免按照理科实验班相关管理规定执行；本研一体班学生推免按照本研一体班相关管理规定执行；研究生支教团、国防科工招生单位接收外校推免生名额补偿等专项推免计划，相关工作按照推免工作规定及有关专门文件执行。</w:t>
      </w:r>
    </w:p>
    <w:p>
      <w:pPr>
        <w:spacing w:before="120" w:after="60"/>
        <w:ind w:firstLine="480"/>
      </w:pPr>
      <w:r>
        <w:rPr>
          <w:rFonts w:ascii="Times New Roman" w:eastAsia="黑体"/>
          <w:b/>
          <w:sz w:val="28"/>
        </w:rPr>
        <w:t xml:space="preserve">二、申请材料与审核</w:t>
      </w:r>
    </w:p>
    <w:p>
      <w:pPr>
        <w:jc w:val="both"/>
        <w:ind w:firstLine="480"/>
        <w:spacing w:line="360" w:lineRule="auto"/>
      </w:pPr>
      <w:r>
        <w:rPr>
          <w:rFonts w:ascii="Times New Roman" w:eastAsia="宋体"/>
          <w:sz w:val="24"/>
        </w:rPr>
        <w:t xml:space="preserve">学生通过数字石大e站通，根据申请推免的不同类别网上填报《中国石油大学（华东）推荐免试攻读研究生资格申请表》，并上传证明材料；学院通过数字石大e站通补充完善相关学生信息、上传成绩单并进行审核，确认学生是否符合推免条件。</w:t>
      </w:r>
    </w:p>
    <w:p>
      <w:pPr>
        <w:spacing w:before="120" w:after="60"/>
        <w:ind w:firstLine="480"/>
      </w:pPr>
      <w:r>
        <w:rPr>
          <w:rFonts w:ascii="Times New Roman" w:eastAsia="黑体"/>
          <w:b/>
          <w:sz w:val="28"/>
        </w:rPr>
        <w:t xml:space="preserve">三、推免名额</w:t>
      </w:r>
    </w:p>
    <w:p>
      <w:pPr>
        <w:jc w:val="both"/>
        <w:ind w:firstLine="480"/>
        <w:spacing w:line="360" w:lineRule="auto"/>
      </w:pPr>
      <w:r>
        <w:rPr>
          <w:rFonts w:ascii="Times New Roman" w:eastAsia="宋体"/>
          <w:sz w:val="24"/>
        </w:rPr>
        <w:t xml:space="preserve">学院根据学校下达的推免名额，遵循“学科、学位点、专业建设一体化，招生、培养、就业一体化”原则，按照“基数＋贡献”的导向，重点向“战略急需”“培优学科”“拔尖创新”领域倾斜。各专业普通生推免名额如下：过程装备与控制工程17人、能源与动力工程14人、环保设备工程8人、电气工程及其自动化27人、新能源科学与工程5人、储能科学与工程5人，合计76人。</w:t>
      </w:r>
    </w:p>
    <w:p>
      <w:pPr>
        <w:spacing w:before="120" w:after="60"/>
        <w:ind w:firstLine="480"/>
      </w:pPr>
      <w:r>
        <w:rPr>
          <w:rFonts w:ascii="Times New Roman" w:eastAsia="黑体"/>
          <w:b/>
          <w:sz w:val="28"/>
        </w:rPr>
        <w:t xml:space="preserve">四、推免综合评价成绩</w:t>
      </w:r>
    </w:p>
    <w:p>
      <w:pPr>
        <w:jc w:val="both"/>
        <w:ind w:firstLine="480"/>
        <w:spacing w:line="360" w:lineRule="auto"/>
      </w:pPr>
      <w:r>
        <w:rPr>
          <w:rFonts w:ascii="Times New Roman" w:eastAsia="宋体"/>
          <w:sz w:val="24"/>
        </w:rPr>
        <w:t xml:space="preserve">推免综合评价成绩＝学业成绩（90%）＋综合发展素质成绩（10%）。其中，学业成绩根据前三年专业培养计划中的必修课程初次考试取得的成绩计算；综合发展素质包含社会实践（参军入伍服兵役、参加志愿服务、到国际组织实习）、特殊学术专长（科研成果、竞赛获奖）等。综合发展素质成绩最高不超过100分，其中参军入伍服兵役、科研成果、竞赛获奖各加分项最高不超过100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中国石油大学（华东）新能源学院推荐优秀应届本科毕业生免试攻读2026年研究生工作实施细则</dc:title>
  <dc:creator>保研信息采集工具</dc:creator>
  <cp:lastModifiedBy>保研信息采集工具</cp:lastModifiedBy>
  <dcterms:created xsi:type="dcterms:W3CDTF">2026-09-12T09:38:36Z</dcterms:created>
  <dcterms:modified xsi:type="dcterms:W3CDTF">2026-09-12T09:38:36Z</dcterms:modified>
</cp:coreProperties>
</file>