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山东大学2026年推荐优秀应届本科毕业生免试攻读研究生工作办法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发布日期：未标注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面向山东大学全日制应届本科毕业生，符合国家及学校推免基本条件。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申请人须品行端正，无违法违纪记录，学业成绩优良，综合测评达到学校规定要求。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具体条件以学校正式文件及学院实施细则为准。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学生本人向所在学院提出申请，提交相关材料。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学院对申请学生进行资格审核、综合评定，确定拟推荐名单并公示。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学校推免工作领导小组审定推荐名单，并在校内公示。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经公示无异议后，按要求上报教育部推免服务系统。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《山东大学推荐免试攻读研究生申请表》。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外语水平证明（如四六级成绩单等）。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获奖证书、科研成果、社会实践等证明材料复印件。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学院要求的其他材料。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具体报名时间、材料提交截止时间、学院公示时间等以学校及学院后续通知为准。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申请人须密切关注学校教务处及所在学院官网通知，按时完成各环节。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山东大学教务处官网：https://www.bkjx.sdu.edu.cn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各学院推免工作联系方式以学院官网公布为准。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本通知原文PDF链接：https://cse.sdu.edu.cn/fj/sddx2026niantuijianyouxiubiyesheng.pdf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