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4034" w14:textId="77777777" w:rsidR="00130505" w:rsidRPr="00130505" w:rsidRDefault="00130505" w:rsidP="00130505">
      <w:pPr>
        <w:spacing w:line="360" w:lineRule="auto" w:before="240" w:after="160"/>
        <w:ind w:firstLine="0"/>
        <w:jc w:val="center"/>
        <w:rPr>
          <w:b/>
          <w:bCs/>
        </w:rPr>
      </w:pPr>
      <w:r w:rsidRPr="00130505">
        <w:rPr>
          <w:rFonts w:ascii="Times New Roman" w:hAnsi="Times New Roman" w:eastAsia="宋体"/>
          <w:b/>
          <w:bCs/>
          <w:sz w:val="32"/>
        </w:rPr>
        <w:t>工商管理学院推荐2026届优秀应届本科毕业生免试攻读硕士研究生工作实施细则</w:t>
      </w:r>
    </w:p>
    <w:p w14:paraId="2493EB66"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发布时间：2025年08月24日 10:51</w:t>
      </w:r>
    </w:p>
    <w:p w14:paraId="59BA8018" w14:textId="77777777" w:rsidR="00130505" w:rsidRPr="00130505" w:rsidRDefault="00130505" w:rsidP="00130505"/>
    <w:p w14:paraId="62D102F7" w14:textId="77777777" w:rsidR="00130505" w:rsidRPr="00130505" w:rsidRDefault="00130505" w:rsidP="00130505"/>
    <w:p w14:paraId="076BAD4D" w14:textId="77777777" w:rsidR="00130505" w:rsidRPr="00130505" w:rsidRDefault="00130505" w:rsidP="00130505"/>
    <w:p w14:paraId="48E42835"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t>       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14:paraId="73E74CCC"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一、</w:t>
      </w:r>
      <w:proofErr w:type="gramStart"/>
      <w:r w:rsidRPr="00130505">
        <w:rPr>
          <w:rFonts w:ascii="Times New Roman" w:hAnsi="Times New Roman" w:eastAsia="宋体"/>
          <w:b/>
          <w:sz w:val="28"/>
        </w:rPr>
        <w:t>推免工作</w:t>
      </w:r>
      <w:proofErr w:type="gramEnd"/>
      <w:r w:rsidRPr="00130505">
        <w:rPr>
          <w:rFonts w:ascii="Times New Roman" w:hAnsi="Times New Roman" w:eastAsia="宋体"/>
          <w:b/>
          <w:sz w:val="28"/>
        </w:rPr>
        <w:t>小组</w:t>
      </w:r>
    </w:p>
    <w:p w14:paraId="0B7A1C42"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组   长：郝金磊</w:t>
      </w:r>
    </w:p>
    <w:p w14:paraId="669AC40D"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副组长：闫向忠</w:t>
      </w:r>
    </w:p>
    <w:p w14:paraId="5A6009C7"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t>       成  员：郭学军   李  强   刘治宏   董  平</w:t>
      </w:r>
    </w:p>
    <w:p w14:paraId="3163F614"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马永刚   王  玲   刘海燕   周  杰</w:t>
      </w:r>
    </w:p>
    <w:p w14:paraId="62E42E7C"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麻  鸣</w:t>
      </w:r>
    </w:p>
    <w:p w14:paraId="66D8475A"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二、专家审核小组</w:t>
      </w:r>
    </w:p>
    <w:p w14:paraId="12362EA6"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组   长：陈  刚</w:t>
      </w:r>
    </w:p>
    <w:p w14:paraId="43A85FCF"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副组长：周文丽</w:t>
      </w:r>
    </w:p>
    <w:p w14:paraId="2D70694F"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t>       成  员：林  艳   </w:t>
      </w:r>
      <w:proofErr w:type="gramStart"/>
      <w:r w:rsidRPr="00130505">
        <w:rPr>
          <w:rFonts w:ascii="Times New Roman" w:hAnsi="Times New Roman" w:eastAsia="宋体"/>
          <w:b w:val="0"/>
          <w:sz w:val="24"/>
        </w:rPr>
        <w:t>荆</w:t>
      </w:r>
      <w:proofErr w:type="gramEnd"/>
      <w:r w:rsidRPr="00130505">
        <w:rPr>
          <w:rFonts w:ascii="Times New Roman" w:hAnsi="Times New Roman" w:eastAsia="宋体"/>
          <w:b w:val="0"/>
          <w:sz w:val="24"/>
        </w:rPr>
        <w:t>  </w:t>
      </w:r>
      <w:proofErr w:type="gramStart"/>
      <w:r w:rsidRPr="00130505">
        <w:rPr>
          <w:rFonts w:ascii="Times New Roman" w:hAnsi="Times New Roman" w:eastAsia="宋体"/>
          <w:b w:val="0"/>
          <w:sz w:val="24"/>
        </w:rPr>
        <w:t>炜</w:t>
      </w:r>
      <w:proofErr w:type="gramEnd"/>
      <w:r w:rsidRPr="00130505">
        <w:rPr>
          <w:rFonts w:ascii="Times New Roman" w:hAnsi="Times New Roman" w:eastAsia="宋体"/>
          <w:b w:val="0"/>
          <w:sz w:val="24"/>
        </w:rPr>
        <w:t>   </w:t>
      </w:r>
      <w:proofErr w:type="gramStart"/>
      <w:r w:rsidRPr="00130505">
        <w:rPr>
          <w:rFonts w:ascii="Times New Roman" w:hAnsi="Times New Roman" w:eastAsia="宋体"/>
          <w:b w:val="0"/>
          <w:sz w:val="24"/>
        </w:rPr>
        <w:t>姚</w:t>
      </w:r>
      <w:proofErr w:type="gramEnd"/>
      <w:r w:rsidRPr="00130505">
        <w:rPr>
          <w:rFonts w:ascii="Times New Roman" w:hAnsi="Times New Roman" w:eastAsia="宋体"/>
          <w:b w:val="0"/>
          <w:sz w:val="24"/>
        </w:rPr>
        <w:t>  </w:t>
      </w:r>
      <w:proofErr w:type="gramStart"/>
      <w:r w:rsidRPr="00130505">
        <w:rPr>
          <w:rFonts w:ascii="Times New Roman" w:hAnsi="Times New Roman" w:eastAsia="宋体"/>
          <w:b w:val="0"/>
          <w:sz w:val="24"/>
        </w:rPr>
        <w:t>烨</w:t>
      </w:r>
      <w:proofErr w:type="gramEnd"/>
      <w:r w:rsidRPr="00130505">
        <w:rPr>
          <w:rFonts w:ascii="Times New Roman" w:hAnsi="Times New Roman" w:eastAsia="宋体"/>
          <w:b w:val="0"/>
          <w:sz w:val="24"/>
        </w:rPr>
        <w:t>   赵玉田</w:t>
      </w:r>
    </w:p>
    <w:p w14:paraId="4C84BEC2" w14:textId="77777777" w:rsidR="00130505" w:rsidRPr="00130505" w:rsidRDefault="00130505" w:rsidP="00130505">
      <w:pPr>
        <w:spacing w:line="360" w:lineRule="auto" w:before="120" w:after="60"/>
        <w:ind w:firstLine="0"/>
        <w:jc w:val="left"/>
      </w:pPr>
      <w:r w:rsidRPr="00130505">
        <w:rPr>
          <w:rFonts w:ascii="Times New Roman" w:hAnsi="Times New Roman" w:eastAsia="宋体"/>
          <w:b/>
          <w:sz w:val="24"/>
        </w:rPr>
        <w:t>                   姜诗尧</w:t>
      </w:r>
    </w:p>
    <w:p w14:paraId="1B97081F"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三、推荐条件</w:t>
      </w:r>
    </w:p>
    <w:p w14:paraId="0C1F5978"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t>       根据《兰州财经大学推荐优秀应届本科毕业生免试攻读硕士研究生工作实施办法》（兰财大校发〔2025〕123号）文件中的第三章推荐条件执行。</w:t>
      </w:r>
    </w:p>
    <w:p w14:paraId="29B7F9A8"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四、综合评价计算细则</w:t>
      </w:r>
    </w:p>
    <w:p w14:paraId="11F16A31"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t>       根据《兰州财经大学推荐优秀应届本科毕业生免试攻读硕士研究生工作实施办法》（兰财大校发〔2025〕123号）文件中第四</w:t>
      </w:r>
      <w:proofErr w:type="gramStart"/>
      <w:r w:rsidRPr="00130505">
        <w:rPr>
          <w:rFonts w:ascii="Times New Roman" w:hAnsi="Times New Roman" w:eastAsia="宋体"/>
          <w:b w:val="0"/>
          <w:sz w:val="24"/>
        </w:rPr>
        <w:t>章综合</w:t>
      </w:r>
      <w:proofErr w:type="gramEnd"/>
      <w:r w:rsidRPr="00130505">
        <w:rPr>
          <w:rFonts w:ascii="Times New Roman" w:hAnsi="Times New Roman" w:eastAsia="宋体"/>
          <w:b w:val="0"/>
          <w:sz w:val="24"/>
        </w:rPr>
        <w:t>评价、《兰州财经大学推荐优秀应届本科毕业生免试攻读硕士研究生工作奖励认定参考指南》（附件1）执行。</w:t>
      </w:r>
    </w:p>
    <w:p w14:paraId="75838A34"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五、推荐工作程序</w:t>
      </w:r>
    </w:p>
    <w:p w14:paraId="5259D3C4"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lastRenderedPageBreak/>
        <w:t>       （一）8月28日前完成满足基本条件学生遴选，填写《兰州财经大学优秀应届本科毕业生免试攻读硕士研究生申请表》（附件2），提交成绩单（需教务处盖章）、大学英语四级证书复印件，</w:t>
      </w:r>
      <w:proofErr w:type="gramStart"/>
      <w:r w:rsidRPr="00130505">
        <w:rPr>
          <w:rFonts w:ascii="Times New Roman" w:hAnsi="Times New Roman" w:eastAsia="宋体"/>
          <w:b w:val="0"/>
          <w:sz w:val="24"/>
        </w:rPr>
        <w:t>签订推免诚信</w:t>
      </w:r>
      <w:proofErr w:type="gramEnd"/>
      <w:r w:rsidRPr="00130505">
        <w:rPr>
          <w:rFonts w:ascii="Times New Roman" w:hAnsi="Times New Roman" w:eastAsia="宋体"/>
          <w:b w:val="0"/>
          <w:sz w:val="24"/>
        </w:rPr>
        <w:t>承诺书（附件3）等。</w:t>
      </w:r>
    </w:p>
    <w:p w14:paraId="5B1DEF2D"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（二）8月31日前组织学生答辩，完成奖励项目加分认定（附佐证材料）和综合评价计算和排名（附件4）。</w:t>
      </w:r>
    </w:p>
    <w:p w14:paraId="266D7D8C"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（三）9月1日学院召开党政联席会讨论拟推荐名单。</w:t>
      </w:r>
    </w:p>
    <w:p w14:paraId="5176226C"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六、工作纪律与监督</w:t>
      </w:r>
    </w:p>
    <w:p w14:paraId="3C137CC6"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（一）加强推荐工作管理，涉及推荐工作的原则、方法、程序和结果等重要事项都应认真研究、集体决策，确保推荐工作公平公正、平稳有序。</w:t>
      </w:r>
    </w:p>
    <w:p w14:paraId="52A69537"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（二）推荐工作全程接受学校纪委、监察专员办公室和社会各界的监督。</w:t>
      </w:r>
    </w:p>
    <w:p w14:paraId="5BB73E4A"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（三）对推荐过程中弄虚作假、学术不端等行为，严重影响推荐过程和结果公平公正的学生，一经查实，</w:t>
      </w:r>
      <w:proofErr w:type="gramStart"/>
      <w:r w:rsidRPr="00130505">
        <w:rPr>
          <w:rFonts w:ascii="Times New Roman" w:hAnsi="Times New Roman" w:eastAsia="宋体"/>
          <w:b/>
          <w:sz w:val="28"/>
        </w:rPr>
        <w:t>取消推免资格</w:t>
      </w:r>
      <w:proofErr w:type="gramEnd"/>
      <w:r w:rsidRPr="00130505">
        <w:rPr>
          <w:rFonts w:ascii="Times New Roman" w:hAnsi="Times New Roman" w:eastAsia="宋体"/>
          <w:b/>
          <w:sz w:val="28"/>
        </w:rPr>
        <w:t>，并严肃处理。</w:t>
      </w:r>
    </w:p>
    <w:p w14:paraId="1FDD7886" w14:textId="77777777" w:rsidR="00130505" w:rsidRPr="00130505" w:rsidRDefault="00130505" w:rsidP="00130505">
      <w:pPr>
        <w:spacing w:line="360" w:lineRule="auto" w:before="160" w:after="80"/>
        <w:ind w:firstLine="0"/>
        <w:jc w:val="left"/>
      </w:pPr>
      <w:r w:rsidRPr="00130505">
        <w:rPr>
          <w:rFonts w:ascii="Times New Roman" w:hAnsi="Times New Roman" w:eastAsia="宋体"/>
          <w:b/>
          <w:sz w:val="28"/>
        </w:rPr>
        <w:t>       （四）推荐相关工作人员未严格履行工作职责，违反推荐政策规定的，学校将依规依纪严肃处理。</w:t>
      </w:r>
    </w:p>
    <w:p w14:paraId="0E6565C7" w14:textId="77777777" w:rsidR="00130505" w:rsidRPr="00130505" w:rsidRDefault="00130505" w:rsidP="00130505">
      <w:pPr>
        <w:spacing w:line="360" w:lineRule="auto" w:before="0" w:after="80"/>
        <w:ind w:firstLine="482"/>
        <w:jc w:val="both"/>
      </w:pPr>
      <w:r w:rsidRPr="00130505">
        <w:rPr>
          <w:rFonts w:ascii="Times New Roman" w:hAnsi="Times New Roman" w:eastAsia="宋体"/>
          <w:b w:val="0"/>
          <w:sz w:val="24"/>
        </w:rPr>
        <w:t>       （五）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w:t>
      </w:r>
      <w:proofErr w:type="gramStart"/>
      <w:r w:rsidRPr="00130505">
        <w:rPr>
          <w:rFonts w:ascii="Times New Roman" w:hAnsi="Times New Roman" w:eastAsia="宋体"/>
          <w:b w:val="0"/>
          <w:sz w:val="24"/>
        </w:rPr>
        <w:t>其推免资格</w:t>
      </w:r>
      <w:proofErr w:type="gramEnd"/>
      <w:r w:rsidRPr="00130505">
        <w:rPr>
          <w:rFonts w:ascii="Times New Roman" w:hAnsi="Times New Roman" w:eastAsia="宋体"/>
          <w:b w:val="0"/>
          <w:sz w:val="24"/>
        </w:rPr>
        <w:t>。</w:t>
      </w:r>
    </w:p>
    <w:p w14:paraId="3F182400" w14:textId="77777777" w:rsidR="007704F6" w:rsidRPr="00130505" w:rsidRDefault="007704F6">
      <w:pPr>
        <w:rPr>
          <w:rFonts w:hint="eastAsia"/>
        </w:rPr>
      </w:pPr>
    </w:p>
    <w:sectPr w:rsidR="007704F6" w:rsidRPr="00130505">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BB56D" w14:textId="77777777" w:rsidR="00410331" w:rsidRDefault="00410331" w:rsidP="00130505">
      <w:pPr>
        <w:spacing w:after="0" w:line="240" w:lineRule="auto"/>
        <w:rPr>
          <w:rFonts w:hint="eastAsia"/>
        </w:rPr>
      </w:pPr>
      <w:r>
        <w:separator/>
      </w:r>
    </w:p>
  </w:endnote>
  <w:endnote w:type="continuationSeparator" w:id="0">
    <w:p w14:paraId="2047A924" w14:textId="77777777" w:rsidR="00410331" w:rsidRDefault="00410331" w:rsidP="0013050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2BD1D" w14:textId="77777777" w:rsidR="00410331" w:rsidRDefault="00410331" w:rsidP="00130505">
      <w:pPr>
        <w:spacing w:after="0" w:line="240" w:lineRule="auto"/>
        <w:rPr>
          <w:rFonts w:hint="eastAsia"/>
        </w:rPr>
      </w:pPr>
      <w:r>
        <w:separator/>
      </w:r>
    </w:p>
  </w:footnote>
  <w:footnote w:type="continuationSeparator" w:id="0">
    <w:p w14:paraId="43EF494F" w14:textId="77777777" w:rsidR="00410331" w:rsidRDefault="00410331" w:rsidP="00130505">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F2"/>
    <w:rsid w:val="000F674D"/>
    <w:rsid w:val="00130505"/>
    <w:rsid w:val="00290EF2"/>
    <w:rsid w:val="00410331"/>
    <w:rsid w:val="007704F6"/>
    <w:rsid w:val="009775C9"/>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546FA42-A660-47E7-83A7-24962622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90EF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90EF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90EF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90EF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90EF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90EF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90EF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0EF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90EF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90EF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90EF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90EF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90EF2"/>
    <w:rPr>
      <w:rFonts w:cstheme="majorBidi"/>
      <w:color w:val="0F4761" w:themeColor="accent1" w:themeShade="BF"/>
      <w:sz w:val="28"/>
      <w:szCs w:val="28"/>
    </w:rPr>
  </w:style>
  <w:style w:type="character" w:customStyle="1" w:styleId="50">
    <w:name w:val="标题 5 字符"/>
    <w:basedOn w:val="a0"/>
    <w:link w:val="5"/>
    <w:uiPriority w:val="9"/>
    <w:semiHidden/>
    <w:rsid w:val="00290EF2"/>
    <w:rPr>
      <w:rFonts w:cstheme="majorBidi"/>
      <w:color w:val="0F4761" w:themeColor="accent1" w:themeShade="BF"/>
      <w:sz w:val="24"/>
    </w:rPr>
  </w:style>
  <w:style w:type="character" w:customStyle="1" w:styleId="60">
    <w:name w:val="标题 6 字符"/>
    <w:basedOn w:val="a0"/>
    <w:link w:val="6"/>
    <w:uiPriority w:val="9"/>
    <w:semiHidden/>
    <w:rsid w:val="00290EF2"/>
    <w:rPr>
      <w:rFonts w:cstheme="majorBidi"/>
      <w:b/>
      <w:bCs/>
      <w:color w:val="0F4761" w:themeColor="accent1" w:themeShade="BF"/>
    </w:rPr>
  </w:style>
  <w:style w:type="character" w:customStyle="1" w:styleId="70">
    <w:name w:val="标题 7 字符"/>
    <w:basedOn w:val="a0"/>
    <w:link w:val="7"/>
    <w:uiPriority w:val="9"/>
    <w:semiHidden/>
    <w:rsid w:val="00290EF2"/>
    <w:rPr>
      <w:rFonts w:cstheme="majorBidi"/>
      <w:b/>
      <w:bCs/>
      <w:color w:val="595959" w:themeColor="text1" w:themeTint="A6"/>
    </w:rPr>
  </w:style>
  <w:style w:type="character" w:customStyle="1" w:styleId="80">
    <w:name w:val="标题 8 字符"/>
    <w:basedOn w:val="a0"/>
    <w:link w:val="8"/>
    <w:uiPriority w:val="9"/>
    <w:semiHidden/>
    <w:rsid w:val="00290EF2"/>
    <w:rPr>
      <w:rFonts w:cstheme="majorBidi"/>
      <w:color w:val="595959" w:themeColor="text1" w:themeTint="A6"/>
    </w:rPr>
  </w:style>
  <w:style w:type="character" w:customStyle="1" w:styleId="90">
    <w:name w:val="标题 9 字符"/>
    <w:basedOn w:val="a0"/>
    <w:link w:val="9"/>
    <w:uiPriority w:val="9"/>
    <w:semiHidden/>
    <w:rsid w:val="00290EF2"/>
    <w:rPr>
      <w:rFonts w:eastAsiaTheme="majorEastAsia" w:cstheme="majorBidi"/>
      <w:color w:val="595959" w:themeColor="text1" w:themeTint="A6"/>
    </w:rPr>
  </w:style>
  <w:style w:type="paragraph" w:styleId="a3">
    <w:name w:val="Title"/>
    <w:basedOn w:val="a"/>
    <w:next w:val="a"/>
    <w:link w:val="a4"/>
    <w:uiPriority w:val="10"/>
    <w:qFormat/>
    <w:rsid w:val="00290EF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90E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0EF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90E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90EF2"/>
    <w:pPr>
      <w:spacing w:before="160"/>
      <w:jc w:val="center"/>
    </w:pPr>
    <w:rPr>
      <w:i/>
      <w:iCs/>
      <w:color w:val="404040" w:themeColor="text1" w:themeTint="BF"/>
    </w:rPr>
  </w:style>
  <w:style w:type="character" w:customStyle="1" w:styleId="a8">
    <w:name w:val="引用 字符"/>
    <w:basedOn w:val="a0"/>
    <w:link w:val="a7"/>
    <w:uiPriority w:val="29"/>
    <w:rsid w:val="00290EF2"/>
    <w:rPr>
      <w:i/>
      <w:iCs/>
      <w:color w:val="404040" w:themeColor="text1" w:themeTint="BF"/>
    </w:rPr>
  </w:style>
  <w:style w:type="paragraph" w:styleId="a9">
    <w:name w:val="List Paragraph"/>
    <w:basedOn w:val="a"/>
    <w:uiPriority w:val="34"/>
    <w:qFormat/>
    <w:rsid w:val="00290EF2"/>
    <w:pPr>
      <w:ind w:left="720"/>
      <w:contextualSpacing/>
    </w:pPr>
  </w:style>
  <w:style w:type="character" w:styleId="aa">
    <w:name w:val="Intense Emphasis"/>
    <w:basedOn w:val="a0"/>
    <w:uiPriority w:val="21"/>
    <w:qFormat/>
    <w:rsid w:val="00290EF2"/>
    <w:rPr>
      <w:i/>
      <w:iCs/>
      <w:color w:val="0F4761" w:themeColor="accent1" w:themeShade="BF"/>
    </w:rPr>
  </w:style>
  <w:style w:type="paragraph" w:styleId="ab">
    <w:name w:val="Intense Quote"/>
    <w:basedOn w:val="a"/>
    <w:next w:val="a"/>
    <w:link w:val="ac"/>
    <w:uiPriority w:val="30"/>
    <w:qFormat/>
    <w:rsid w:val="00290E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90EF2"/>
    <w:rPr>
      <w:i/>
      <w:iCs/>
      <w:color w:val="0F4761" w:themeColor="accent1" w:themeShade="BF"/>
    </w:rPr>
  </w:style>
  <w:style w:type="character" w:styleId="ad">
    <w:name w:val="Intense Reference"/>
    <w:basedOn w:val="a0"/>
    <w:uiPriority w:val="32"/>
    <w:qFormat/>
    <w:rsid w:val="00290EF2"/>
    <w:rPr>
      <w:b/>
      <w:bCs/>
      <w:smallCaps/>
      <w:color w:val="0F4761" w:themeColor="accent1" w:themeShade="BF"/>
      <w:spacing w:val="5"/>
    </w:rPr>
  </w:style>
  <w:style w:type="paragraph" w:styleId="ae">
    <w:name w:val="header"/>
    <w:basedOn w:val="a"/>
    <w:link w:val="af"/>
    <w:uiPriority w:val="99"/>
    <w:unhideWhenUsed/>
    <w:rsid w:val="00130505"/>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30505"/>
    <w:rPr>
      <w:sz w:val="18"/>
      <w:szCs w:val="18"/>
    </w:rPr>
  </w:style>
  <w:style w:type="paragraph" w:styleId="af0">
    <w:name w:val="footer"/>
    <w:basedOn w:val="a"/>
    <w:link w:val="af1"/>
    <w:uiPriority w:val="99"/>
    <w:unhideWhenUsed/>
    <w:rsid w:val="00130505"/>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3050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2026-07-06T05:06:00Z</dcterms:created>
  <dcterms:modified xsi:type="dcterms:W3CDTF">2026-07-06T05:07:00Z</dcterms:modified>
</cp:coreProperties>
</file>