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管理学院2026年拟推荐优秀应届本科毕业生免试攻读硕士研究生名单公示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本通知公示管理学院2026年拟推荐优秀应届本科毕业生免试攻读硕士研究生名单（含成绩公示）。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公示文件以附件形式提供，附件名称为“管理学院2026年拟推荐优秀应届本科毕业生免试攻读硕士研究生名单公示（成绩公示20250912）”。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公示日期为2025年9月12日。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具体名单及成绩详见相关附件。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