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河南医药大学心理学院 2025年优秀大学生暑期夏令营活动招生简章</w:t>
      </w:r>
    </w:p>
    <w:p>
      <w:pPr>
        <w:spacing w:line="360" w:lineRule="auto" w:before="0" w:after="80"/>
        <w:ind w:firstLine="482"/>
        <w:jc w:val="both"/>
      </w:pPr>
      <w:r>
        <w:rPr>
          <w:rFonts w:ascii="Times New Roman" w:hAnsi="Times New Roman" w:eastAsia="宋体"/>
          <w:b w:val="0"/>
          <w:sz w:val="24"/>
        </w:rPr>
        <w:t>为进一步帮助有志于进行心理学专业学习的大学生培养科学研究的兴趣和热情，激发梦想、树立目标、学会方法、提升科研能力，以及增进对河南医药大学心理学院的了解，河南医药大学心理学院拟定于2025年8月18日举办2025年优秀大学生暑期夏令营活动。</w:t>
      </w:r>
    </w:p>
    <w:p>
      <w:pPr>
        <w:spacing w:line="360" w:lineRule="auto" w:before="0" w:after="80"/>
        <w:ind w:firstLine="482"/>
        <w:jc w:val="both"/>
      </w:pPr>
      <w:r>
        <w:rPr>
          <w:rFonts w:ascii="Times New Roman" w:hAnsi="Times New Roman" w:eastAsia="宋体"/>
          <w:b w:val="0"/>
          <w:sz w:val="24"/>
        </w:rPr>
        <w:t>本届夏令营活动由新乡医学院教师全程伴学，将开展科研创新专题培训和研究生科研经验交流等一系列活动，激发学生们的科研兴趣，提升科研综合素养，为优秀本科生提供参加科研学术活动的机会。具体安排如下：</w:t>
      </w:r>
    </w:p>
    <w:p>
      <w:pPr>
        <w:spacing w:line="360" w:lineRule="auto" w:before="160" w:after="80"/>
        <w:ind w:firstLine="0"/>
        <w:jc w:val="left"/>
      </w:pPr>
      <w:r>
        <w:rPr>
          <w:rFonts w:ascii="Times New Roman" w:hAnsi="Times New Roman" w:eastAsia="宋体"/>
          <w:b/>
          <w:sz w:val="28"/>
        </w:rPr>
        <w:t>一、招生人数：15人</w:t>
      </w:r>
    </w:p>
    <w:p>
      <w:pPr>
        <w:spacing w:line="360" w:lineRule="auto" w:before="160" w:after="80"/>
        <w:ind w:firstLine="0"/>
        <w:jc w:val="left"/>
      </w:pPr>
      <w:r>
        <w:rPr>
          <w:rFonts w:ascii="Times New Roman" w:hAnsi="Times New Roman" w:eastAsia="宋体"/>
          <w:b/>
          <w:sz w:val="28"/>
        </w:rPr>
        <w:t>二、申请对象条件</w:t>
      </w:r>
    </w:p>
    <w:p>
      <w:pPr>
        <w:spacing w:line="360" w:lineRule="auto" w:before="160" w:after="80"/>
        <w:ind w:firstLine="0"/>
        <w:jc w:val="left"/>
      </w:pPr>
      <w:r>
        <w:rPr>
          <w:rFonts w:ascii="Times New Roman" w:hAnsi="Times New Roman" w:eastAsia="宋体"/>
          <w:b/>
          <w:sz w:val="28"/>
        </w:rPr>
        <w:t>1.拥护中国共产党的领导，热爱祖国，遵守法律、法规和学校的规章制度，诚实守信、品行端正；</w:t>
      </w:r>
    </w:p>
    <w:p>
      <w:pPr>
        <w:spacing w:line="360" w:lineRule="auto" w:before="160" w:after="80"/>
        <w:ind w:firstLine="0"/>
        <w:jc w:val="left"/>
      </w:pPr>
      <w:r>
        <w:rPr>
          <w:rFonts w:ascii="Times New Roman" w:hAnsi="Times New Roman" w:eastAsia="宋体"/>
          <w:b/>
          <w:sz w:val="28"/>
        </w:rPr>
        <w:t>2.国内各高校 2026 年应届本科毕业生；</w:t>
      </w:r>
    </w:p>
    <w:p>
      <w:pPr>
        <w:spacing w:line="360" w:lineRule="auto" w:before="160" w:after="80"/>
        <w:ind w:firstLine="0"/>
        <w:jc w:val="left"/>
      </w:pPr>
      <w:r>
        <w:rPr>
          <w:rFonts w:ascii="Times New Roman" w:hAnsi="Times New Roman" w:eastAsia="宋体"/>
          <w:b/>
          <w:sz w:val="28"/>
        </w:rPr>
        <w:t>3.学习成绩优异，英语水平良好，具备利用英语进行科研、写作以及交流的能力。</w:t>
      </w:r>
    </w:p>
    <w:p>
      <w:pPr>
        <w:spacing w:line="360" w:lineRule="auto" w:before="160" w:after="80"/>
        <w:ind w:firstLine="0"/>
        <w:jc w:val="left"/>
      </w:pPr>
      <w:r>
        <w:rPr>
          <w:rFonts w:ascii="Times New Roman" w:hAnsi="Times New Roman" w:eastAsia="宋体"/>
          <w:b/>
          <w:sz w:val="28"/>
        </w:rPr>
        <w:t>三、报名材料和方法</w:t>
      </w:r>
    </w:p>
    <w:p>
      <w:pPr>
        <w:spacing w:line="360" w:lineRule="auto" w:before="160" w:after="80"/>
        <w:ind w:firstLine="0"/>
        <w:jc w:val="left"/>
      </w:pPr>
      <w:r>
        <w:rPr>
          <w:rFonts w:ascii="Times New Roman" w:hAnsi="Times New Roman" w:eastAsia="宋体"/>
          <w:b/>
          <w:sz w:val="28"/>
        </w:rPr>
        <w:t>1.申请人提交材料</w:t>
      </w:r>
    </w:p>
    <w:p>
      <w:pPr>
        <w:spacing w:line="360" w:lineRule="auto" w:before="160" w:after="80"/>
        <w:ind w:firstLine="0"/>
        <w:jc w:val="left"/>
      </w:pPr>
      <w:r>
        <w:rPr>
          <w:rFonts w:ascii="Times New Roman" w:hAnsi="Times New Roman" w:eastAsia="宋体"/>
          <w:b/>
          <w:sz w:val="28"/>
        </w:rPr>
        <w:t>（1）附件1《2025年河南医药大学心理学院优秀大学生暑期夏令营申请表》；</w:t>
      </w:r>
    </w:p>
    <w:p>
      <w:pPr>
        <w:spacing w:line="360" w:lineRule="auto" w:before="160" w:after="80"/>
        <w:ind w:firstLine="0"/>
        <w:jc w:val="left"/>
      </w:pPr>
      <w:r>
        <w:rPr>
          <w:rFonts w:ascii="Times New Roman" w:hAnsi="Times New Roman" w:eastAsia="宋体"/>
          <w:b/>
          <w:sz w:val="28"/>
        </w:rPr>
        <w:t>（2）个人简历及个人陈述(主要包括关于个人学术背景、曾经做过的研究工作以及未来学习和研究的计划、目标等）；</w:t>
      </w:r>
    </w:p>
    <w:p>
      <w:pPr>
        <w:spacing w:line="360" w:lineRule="auto" w:before="0" w:after="80"/>
        <w:ind w:firstLine="482"/>
        <w:jc w:val="both"/>
      </w:pPr>
      <w:r>
        <w:rPr>
          <w:rFonts w:ascii="Times New Roman" w:hAnsi="Times New Roman" w:eastAsia="宋体"/>
          <w:b w:val="0"/>
          <w:sz w:val="24"/>
        </w:rPr>
        <w:t>（3）其他：本科成绩单扫描件；英语四级/六级成绩单扫描件；身份证扫描件；学生证扫描件；专业排名证明扫描件；其他等级证书及校级以上获奖证书扫描件（非必须）；已发表论文或出版物扫描件（非必须）等；</w:t>
      </w:r>
    </w:p>
    <w:p>
      <w:pPr>
        <w:spacing w:line="360" w:lineRule="auto" w:before="0" w:after="80"/>
        <w:ind w:firstLine="482"/>
        <w:jc w:val="both"/>
      </w:pPr>
      <w:r>
        <w:rPr>
          <w:rFonts w:ascii="Times New Roman" w:hAnsi="Times New Roman" w:eastAsia="宋体"/>
          <w:b w:val="0"/>
          <w:sz w:val="24"/>
        </w:rPr>
        <w:t>（2）申请同学请将附件以及相关证明材料以“姓名+学校+夏令营材料”命名，于2025年8月10日18:00前将材料以压缩包形式发送至mengzhang.1985@163.com。</w:t>
      </w:r>
    </w:p>
    <w:p>
      <w:pPr>
        <w:spacing w:line="360" w:lineRule="auto" w:before="160" w:after="80"/>
        <w:ind w:firstLine="0"/>
        <w:jc w:val="left"/>
      </w:pPr>
      <w:r>
        <w:rPr>
          <w:rFonts w:ascii="Times New Roman" w:hAnsi="Times New Roman" w:eastAsia="宋体"/>
          <w:b/>
          <w:sz w:val="28"/>
        </w:rPr>
        <w:t>2.录取与通知</w:t>
      </w:r>
    </w:p>
    <w:p>
      <w:pPr>
        <w:spacing w:line="360" w:lineRule="auto" w:before="0" w:after="80"/>
        <w:ind w:firstLine="482"/>
        <w:jc w:val="both"/>
      </w:pPr>
      <w:r>
        <w:rPr>
          <w:rFonts w:ascii="Times New Roman" w:hAnsi="Times New Roman" w:eastAsia="宋体"/>
          <w:b w:val="0"/>
          <w:sz w:val="24"/>
        </w:rPr>
        <w:t>我院将根据报名情况和择优原则，确定入选学员名单，并于2025年8月13日前通过E-mail或者电话通知入营名单，请关注邮箱并注意接听电话。未入营的不再另行通知。</w:t>
      </w:r>
    </w:p>
    <w:p>
      <w:pPr>
        <w:spacing w:line="360" w:lineRule="auto" w:before="160" w:after="80"/>
        <w:ind w:firstLine="0"/>
        <w:jc w:val="left"/>
      </w:pPr>
      <w:r>
        <w:rPr>
          <w:rFonts w:ascii="Times New Roman" w:hAnsi="Times New Roman" w:eastAsia="宋体"/>
          <w:b/>
          <w:sz w:val="28"/>
        </w:rPr>
        <w:t>三、夏令营日程安排</w:t>
      </w:r>
    </w:p>
    <w:p>
      <w:pPr>
        <w:spacing w:line="360" w:lineRule="auto" w:before="160" w:after="80"/>
        <w:ind w:firstLine="0"/>
        <w:jc w:val="left"/>
      </w:pPr>
      <w:r>
        <w:rPr>
          <w:rFonts w:ascii="Times New Roman" w:hAnsi="Times New Roman" w:eastAsia="宋体"/>
          <w:b/>
          <w:sz w:val="28"/>
        </w:rPr>
        <w:t>1.开营时间：2025年8月18日</w:t>
      </w:r>
    </w:p>
    <w:p>
      <w:pPr>
        <w:spacing w:line="360" w:lineRule="auto" w:before="160" w:after="80"/>
        <w:ind w:firstLine="0"/>
        <w:jc w:val="left"/>
      </w:pPr>
      <w:r>
        <w:rPr>
          <w:rFonts w:ascii="Times New Roman" w:hAnsi="Times New Roman" w:eastAsia="宋体"/>
          <w:b/>
          <w:sz w:val="28"/>
        </w:rPr>
        <w:t>2.地点：河南医药大学心理学院会议室/实验室（线上为腾讯会议）</w:t>
      </w:r>
    </w:p>
    <w:p>
      <w:pPr>
        <w:spacing w:line="360" w:lineRule="auto" w:before="160" w:after="80"/>
        <w:ind w:firstLine="0"/>
        <w:jc w:val="left"/>
      </w:pPr>
      <w:r>
        <w:rPr>
          <w:rFonts w:ascii="Times New Roman" w:hAnsi="Times New Roman" w:eastAsia="宋体"/>
          <w:b/>
          <w:sz w:val="28"/>
        </w:rPr>
        <w:t>3.活动内容：</w:t>
      </w:r>
    </w:p>
    <w:p>
      <w:pPr>
        <w:spacing w:line="360" w:lineRule="auto" w:before="160" w:after="80"/>
        <w:ind w:firstLine="0"/>
        <w:jc w:val="left"/>
      </w:pPr>
      <w:r>
        <w:rPr>
          <w:rFonts w:ascii="Times New Roman" w:hAnsi="Times New Roman" w:eastAsia="宋体"/>
          <w:b/>
          <w:sz w:val="28"/>
        </w:rPr>
        <w:t>（1）开营仪式、学院领导讲话</w:t>
      </w:r>
    </w:p>
    <w:p>
      <w:pPr>
        <w:spacing w:line="360" w:lineRule="auto" w:before="160" w:after="80"/>
        <w:ind w:firstLine="0"/>
        <w:jc w:val="left"/>
      </w:pPr>
      <w:r>
        <w:rPr>
          <w:rFonts w:ascii="Times New Roman" w:hAnsi="Times New Roman" w:eastAsia="宋体"/>
          <w:b/>
          <w:sz w:val="28"/>
        </w:rPr>
        <w:t>（2）学院研究生招生与培养情况简介</w:t>
      </w:r>
    </w:p>
    <w:p>
      <w:pPr>
        <w:spacing w:line="360" w:lineRule="auto" w:before="160" w:after="80"/>
        <w:ind w:firstLine="0"/>
        <w:jc w:val="left"/>
      </w:pPr>
      <w:r>
        <w:rPr>
          <w:rFonts w:ascii="Times New Roman" w:hAnsi="Times New Roman" w:eastAsia="宋体"/>
          <w:b/>
          <w:sz w:val="28"/>
        </w:rPr>
        <w:t>（3）优秀研究生代表经验分享</w:t>
      </w:r>
    </w:p>
    <w:p>
      <w:pPr>
        <w:spacing w:line="360" w:lineRule="auto" w:before="160" w:after="80"/>
        <w:ind w:firstLine="0"/>
        <w:jc w:val="left"/>
      </w:pPr>
      <w:r>
        <w:rPr>
          <w:rFonts w:ascii="Times New Roman" w:hAnsi="Times New Roman" w:eastAsia="宋体"/>
          <w:b/>
          <w:sz w:val="28"/>
        </w:rPr>
        <w:t>（4）各科研平台负责人与营员交流</w:t>
      </w:r>
    </w:p>
    <w:p>
      <w:pPr>
        <w:spacing w:line="360" w:lineRule="auto" w:before="160" w:after="80"/>
        <w:ind w:firstLine="0"/>
        <w:jc w:val="left"/>
      </w:pPr>
      <w:r>
        <w:rPr>
          <w:rFonts w:ascii="Times New Roman" w:hAnsi="Times New Roman" w:eastAsia="宋体"/>
          <w:b/>
          <w:sz w:val="28"/>
        </w:rPr>
        <w:t>（5）实验室参观</w:t>
      </w:r>
    </w:p>
    <w:p>
      <w:pPr>
        <w:spacing w:line="360" w:lineRule="auto" w:before="160" w:after="80"/>
        <w:ind w:firstLine="0"/>
        <w:jc w:val="left"/>
      </w:pPr>
      <w:r>
        <w:rPr>
          <w:rFonts w:ascii="Times New Roman" w:hAnsi="Times New Roman" w:eastAsia="宋体"/>
          <w:b/>
          <w:sz w:val="28"/>
        </w:rPr>
        <w:t>（6）营员与学院导师和研究生代表交流座谈</w:t>
      </w:r>
    </w:p>
    <w:p>
      <w:pPr>
        <w:spacing w:line="360" w:lineRule="auto" w:before="160" w:after="80"/>
        <w:ind w:firstLine="0"/>
        <w:jc w:val="left"/>
      </w:pPr>
      <w:r>
        <w:rPr>
          <w:rFonts w:ascii="Times New Roman" w:hAnsi="Times New Roman" w:eastAsia="宋体"/>
          <w:b/>
          <w:sz w:val="28"/>
        </w:rPr>
        <w:t>四、注意事项</w:t>
      </w:r>
    </w:p>
    <w:p>
      <w:pPr>
        <w:spacing w:line="360" w:lineRule="auto" w:before="0" w:after="80"/>
        <w:ind w:firstLine="482"/>
        <w:jc w:val="both"/>
      </w:pPr>
      <w:r>
        <w:rPr>
          <w:rFonts w:ascii="Times New Roman" w:hAnsi="Times New Roman" w:eastAsia="宋体"/>
          <w:b w:val="0"/>
          <w:sz w:val="24"/>
        </w:rPr>
        <w:t>科研夏令营活动不收取参营费用（往返路费和食宿费自理），但学员必须按要求全程参与夏令营的各项活动，上下午分别签到和签退。如果申请者确认参加后又由于个人原因不能参加夏令营活动，请务必于8月15日之前告知夏令营负责人。</w:t>
      </w:r>
    </w:p>
    <w:p>
      <w:pPr>
        <w:spacing w:line="360" w:lineRule="auto" w:before="0" w:after="80"/>
        <w:ind w:firstLine="482"/>
        <w:jc w:val="both"/>
      </w:pPr>
      <w:r>
        <w:rPr>
          <w:rFonts w:ascii="Times New Roman" w:hAnsi="Times New Roman" w:eastAsia="宋体"/>
          <w:b w:val="0"/>
          <w:sz w:val="24"/>
        </w:rPr>
        <w:t>以梦为马，不期而遇。欢迎优秀的你参加河南医药大学心理学院2025年优秀大学生夏令营活动，我们在这里期待与你相遇!</w:t>
      </w:r>
    </w:p>
    <w:p>
      <w:pPr>
        <w:spacing w:line="360" w:lineRule="auto" w:before="120" w:after="60"/>
        <w:ind w:firstLine="0"/>
        <w:jc w:val="left"/>
      </w:pPr>
      <w:r>
        <w:rPr>
          <w:rFonts w:ascii="Times New Roman" w:hAnsi="Times New Roman" w:eastAsia="宋体"/>
          <w:b/>
          <w:sz w:val="24"/>
        </w:rPr>
        <w:t>河南医药大学心理学院</w:t>
      </w:r>
    </w:p>
    <w:p>
      <w:pPr>
        <w:spacing w:line="360" w:lineRule="auto" w:before="120" w:after="60"/>
        <w:ind w:firstLine="0"/>
        <w:jc w:val="left"/>
      </w:pPr>
      <w:r>
        <w:rPr>
          <w:rFonts w:ascii="Times New Roman" w:hAnsi="Times New Roman" w:eastAsia="宋体"/>
          <w:b/>
          <w:sz w:val="24"/>
        </w:rPr>
        <w:t>2025年7月10日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