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园艺学院关于2026年接收优秀应届本科毕业生免试攻读研究生工作的通知</w:t>
      </w:r>
    </w:p>
    <w:p>
      <w:pPr>
        <w:spacing w:after="80" w:lineRule="auto" w:line="360"/>
        <w:ind w:firstLine="482"/>
        <w:jc w:val="both"/>
      </w:pPr>
      <w:r>
        <w:rPr>
          <w:rFonts w:ascii="Times New Roman" w:hAnsi="Times New Roman" w:eastAsia="宋体"/>
          <w:b w:val="0"/>
          <w:sz w:val="24"/>
        </w:rPr>
        <w:t>发布日期：2025-09-18</w:t>
      </w:r>
    </w:p>
    <w:p>
      <w:pPr>
        <w:spacing w:before="160" w:after="80" w:lineRule="auto" w:line="360"/>
        <w:jc w:val="left"/>
      </w:pPr>
      <w:r>
        <w:rPr>
          <w:rFonts w:ascii="Times New Roman" w:hAnsi="Times New Roman" w:eastAsia="宋体"/>
          <w:b/>
          <w:sz w:val="28"/>
        </w:rPr>
        <w:t>一、接收类别</w:t>
      </w:r>
    </w:p>
    <w:p>
      <w:pPr>
        <w:spacing w:after="80" w:lineRule="auto" w:line="360"/>
        <w:ind w:firstLine="482"/>
        <w:jc w:val="both"/>
      </w:pPr>
      <w:r>
        <w:rPr>
          <w:rFonts w:ascii="Times New Roman" w:hAnsi="Times New Roman" w:eastAsia="宋体"/>
          <w:b w:val="0"/>
          <w:sz w:val="24"/>
        </w:rPr>
        <w:t>1. 硕士生：我校2026年硕士生招生专业目录中公布的全日制招生专业均可接收推免生，包括学术学位硕士生及全日制专业学位硕士生。</w:t>
      </w:r>
    </w:p>
    <w:p>
      <w:pPr>
        <w:spacing w:after="80" w:lineRule="auto" w:line="360"/>
        <w:ind w:firstLine="482"/>
        <w:jc w:val="both"/>
      </w:pPr>
      <w:r>
        <w:rPr>
          <w:rFonts w:ascii="Times New Roman" w:hAnsi="Times New Roman" w:eastAsia="宋体"/>
          <w:b w:val="0"/>
          <w:sz w:val="24"/>
        </w:rPr>
        <w:t>2. 直博生：我校2026年博士生招生专业目录中公布的果树学、蔬菜学、茶学和设施园艺学专业均可招收直博生。</w:t>
      </w:r>
    </w:p>
    <w:p>
      <w:pPr>
        <w:spacing w:before="160" w:after="80" w:lineRule="auto" w:line="360"/>
        <w:jc w:val="left"/>
      </w:pPr>
      <w:r>
        <w:rPr>
          <w:rFonts w:ascii="Times New Roman" w:hAnsi="Times New Roman" w:eastAsia="宋体"/>
          <w:b/>
          <w:sz w:val="28"/>
        </w:rPr>
        <w:t>二、接收的基本条件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取得本科毕业学校推荐资格，且能正常获得本科毕业证书和学士学位证书。</w:t>
      </w:r>
    </w:p>
    <w:p>
      <w:pPr>
        <w:spacing w:after="80" w:lineRule="auto" w:line="360"/>
        <w:ind w:firstLine="482"/>
        <w:jc w:val="both"/>
      </w:pPr>
      <w:r>
        <w:rPr>
          <w:rFonts w:ascii="Times New Roman" w:hAnsi="Times New Roman" w:eastAsia="宋体"/>
          <w:b w:val="0"/>
          <w:sz w:val="24"/>
        </w:rPr>
        <w:t>4. 具有从事科学研究志向，具有较强的创新意识、创新潜质和创新能力。</w:t>
      </w:r>
    </w:p>
    <w:p>
      <w:pPr>
        <w:spacing w:after="80" w:lineRule="auto" w:line="360"/>
        <w:ind w:firstLine="482"/>
        <w:jc w:val="both"/>
      </w:pPr>
      <w:r>
        <w:rPr>
          <w:rFonts w:ascii="Times New Roman" w:hAnsi="Times New Roman" w:eastAsia="宋体"/>
          <w:b w:val="0"/>
          <w:sz w:val="24"/>
        </w:rPr>
        <w:t>5. 申请直博生，须通过全国大学英语六级考试（成绩≥425分）。</w:t>
      </w:r>
    </w:p>
    <w:p>
      <w:pPr>
        <w:spacing w:before="160" w:after="80" w:lineRule="auto" w:line="360"/>
        <w:jc w:val="left"/>
      </w:pPr>
      <w:r>
        <w:rPr>
          <w:rFonts w:ascii="Times New Roman" w:hAnsi="Times New Roman" w:eastAsia="宋体"/>
          <w:b/>
          <w:sz w:val="28"/>
        </w:rPr>
        <w:t>三、申请及接收程序</w:t>
      </w:r>
    </w:p>
    <w:p>
      <w:pPr>
        <w:spacing w:after="80" w:lineRule="auto" w:line="360"/>
        <w:ind w:firstLine="482"/>
        <w:jc w:val="both"/>
      </w:pPr>
      <w:r>
        <w:rPr>
          <w:rFonts w:ascii="Times New Roman" w:hAnsi="Times New Roman" w:eastAsia="宋体"/>
          <w:b w:val="0"/>
          <w:sz w:val="24"/>
        </w:rPr>
        <w:t>1. 考生登陆“中国研究生招生信息网”（网址：http://yz.chsi.com.cn/）注册后，填写基本信息（含自行上传本人照片），网上支付报名费后选择报名志愿。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2. 学院查看推免生相关信息，对审核通过者发送复试通知。</w:t>
      </w:r>
    </w:p>
    <w:p>
      <w:pPr>
        <w:spacing w:after="80" w:lineRule="auto" w:line="360"/>
        <w:ind w:firstLine="482"/>
        <w:jc w:val="both"/>
      </w:pPr>
      <w:r>
        <w:rPr>
          <w:rFonts w:ascii="Times New Roman" w:hAnsi="Times New Roman" w:eastAsia="宋体"/>
          <w:b w:val="0"/>
          <w:sz w:val="24"/>
        </w:rPr>
        <w:t>3. 考生查看复试通知，同意复试者，学院下载接受复试通知学生名单，并组织复试。所有考生于复试前一天（或复试当天）进行现场推免资格审核，资格审核时提交以下材料（按顺序放好）：</w:t>
      </w:r>
    </w:p>
    <w:p>
      <w:pPr>
        <w:spacing w:after="80" w:lineRule="auto" w:line="360"/>
        <w:ind w:firstLine="482"/>
        <w:jc w:val="both"/>
      </w:pPr>
      <w:r>
        <w:rPr>
          <w:rFonts w:ascii="Times New Roman" w:hAnsi="Times New Roman" w:eastAsia="宋体"/>
          <w:b w:val="0"/>
          <w:sz w:val="24"/>
        </w:rPr>
        <w:t>（1）有效身份证件复印件1份；</w:t>
      </w:r>
    </w:p>
    <w:p>
      <w:pPr>
        <w:spacing w:after="80" w:lineRule="auto" w:line="360"/>
        <w:ind w:firstLine="482"/>
        <w:jc w:val="both"/>
      </w:pPr>
      <w:r>
        <w:rPr>
          <w:rFonts w:ascii="Times New Roman" w:hAnsi="Times New Roman" w:eastAsia="宋体"/>
          <w:b w:val="0"/>
          <w:sz w:val="24"/>
        </w:rPr>
        <w:t>（2）大学期间成绩单原件（需所在学校教务部门盖章）；</w:t>
      </w:r>
    </w:p>
    <w:p>
      <w:pPr>
        <w:spacing w:after="80" w:lineRule="auto" w:line="360"/>
        <w:ind w:firstLine="482"/>
        <w:jc w:val="both"/>
      </w:pPr>
      <w:r>
        <w:rPr>
          <w:rFonts w:ascii="Times New Roman" w:hAnsi="Times New Roman" w:eastAsia="宋体"/>
          <w:b w:val="0"/>
          <w:sz w:val="24"/>
        </w:rPr>
        <w:t>（3）思想政治考核表（原单位出具）；</w:t>
      </w:r>
    </w:p>
    <w:p>
      <w:pPr>
        <w:spacing w:after="80" w:lineRule="auto" w:line="360"/>
        <w:ind w:firstLine="482"/>
        <w:jc w:val="both"/>
      </w:pPr>
      <w:r>
        <w:rPr>
          <w:rFonts w:ascii="Times New Roman" w:hAnsi="Times New Roman" w:eastAsia="宋体"/>
          <w:b w:val="0"/>
          <w:sz w:val="24"/>
        </w:rPr>
        <w:t>（4）全国英语四六级证书或成绩单复印件1份（国家成绩单未下发的考生，须持教务处加盖红章的成绩单）；</w:t>
      </w:r>
    </w:p>
    <w:p>
      <w:pPr>
        <w:spacing w:after="80" w:lineRule="auto" w:line="360"/>
        <w:ind w:firstLine="482"/>
        <w:jc w:val="both"/>
      </w:pPr>
      <w:r>
        <w:rPr>
          <w:rFonts w:ascii="Times New Roman" w:hAnsi="Times New Roman" w:eastAsia="宋体"/>
          <w:b w:val="0"/>
          <w:sz w:val="24"/>
        </w:rPr>
        <w:t>（5）以第一作者名序已经公开发表的学术论文、科研成果或获奖证书（限具有该材料考生）复印件1份；</w:t>
      </w:r>
    </w:p>
    <w:p>
      <w:pPr>
        <w:spacing w:after="80" w:lineRule="auto" w:line="360"/>
        <w:ind w:firstLine="482"/>
        <w:jc w:val="both"/>
      </w:pPr>
      <w:r>
        <w:rPr>
          <w:rFonts w:ascii="Times New Roman" w:hAnsi="Times New Roman" w:eastAsia="宋体"/>
          <w:b w:val="0"/>
          <w:sz w:val="24"/>
        </w:rPr>
        <w:t>（6）加盖公章的推荐资格相关证明。</w:t>
      </w:r>
    </w:p>
    <w:p>
      <w:pPr>
        <w:spacing w:after="80" w:lineRule="auto" w:line="360"/>
        <w:ind w:firstLine="482"/>
        <w:jc w:val="both"/>
      </w:pPr>
      <w:r>
        <w:rPr>
          <w:rFonts w:ascii="Times New Roman" w:hAnsi="Times New Roman" w:eastAsia="宋体"/>
          <w:b w:val="0"/>
          <w:sz w:val="24"/>
        </w:rPr>
        <w:t>4. 学院对复试通过者及时在网上办理待录取手续。</w:t>
      </w:r>
    </w:p>
    <w:p>
      <w:pPr>
        <w:spacing w:before="160" w:after="80" w:lineRule="auto" w:line="360"/>
        <w:jc w:val="left"/>
      </w:pPr>
      <w:r>
        <w:rPr>
          <w:rFonts w:ascii="Times New Roman" w:hAnsi="Times New Roman" w:eastAsia="宋体"/>
          <w:b/>
          <w:sz w:val="28"/>
        </w:rPr>
        <w:t>四、学院接收推免生工作领导小组</w:t>
      </w:r>
    </w:p>
    <w:p>
      <w:pPr>
        <w:spacing w:after="80" w:lineRule="auto" w:line="360"/>
        <w:ind w:firstLine="482"/>
        <w:jc w:val="both"/>
      </w:pPr>
      <w:r>
        <w:rPr>
          <w:rFonts w:ascii="Times New Roman" w:hAnsi="Times New Roman" w:eastAsia="宋体"/>
          <w:b w:val="0"/>
          <w:sz w:val="24"/>
        </w:rPr>
        <w:t>组长：管清美、李国龙；副组长：李征、胡代欣；成员：关长飞、袁黎、李建明、文颖强、逯明辉、余有本、张睿、齐西婷、张婷、丁小霞、黄兴艳。</w:t>
      </w:r>
    </w:p>
    <w:p>
      <w:pPr>
        <w:spacing w:before="160" w:after="80" w:lineRule="auto" w:line="360"/>
        <w:jc w:val="left"/>
      </w:pPr>
      <w:r>
        <w:rPr>
          <w:rFonts w:ascii="Times New Roman" w:hAnsi="Times New Roman" w:eastAsia="宋体"/>
          <w:b/>
          <w:sz w:val="28"/>
        </w:rPr>
        <w:t>五、复试日程安排</w:t>
      </w:r>
    </w:p>
    <w:p>
      <w:pPr>
        <w:spacing w:after="80" w:lineRule="auto" w:line="360"/>
        <w:ind w:firstLine="482"/>
        <w:jc w:val="both"/>
      </w:pPr>
      <w:r>
        <w:rPr>
          <w:rFonts w:ascii="Times New Roman" w:hAnsi="Times New Roman" w:eastAsia="宋体"/>
          <w:b w:val="0"/>
          <w:sz w:val="24"/>
        </w:rPr>
        <w:t>1. 2025年9月23日至10月9日进行推免复试工作。</w:t>
      </w:r>
    </w:p>
    <w:p>
      <w:pPr>
        <w:spacing w:after="80" w:lineRule="auto" w:line="360"/>
        <w:ind w:firstLine="482"/>
        <w:jc w:val="both"/>
      </w:pPr>
      <w:r>
        <w:rPr>
          <w:rFonts w:ascii="Times New Roman" w:hAnsi="Times New Roman" w:eastAsia="宋体"/>
          <w:b w:val="0"/>
          <w:sz w:val="24"/>
        </w:rPr>
        <w:t>2. 所有考生于上午8:30-11:30、下午14:30-18:30进行现场复试（具体时间地点后续通知）。</w:t>
      </w:r>
    </w:p>
    <w:p>
      <w:pPr>
        <w:spacing w:after="80" w:lineRule="auto" w:line="360"/>
        <w:ind w:firstLine="482"/>
        <w:jc w:val="both"/>
      </w:pPr>
      <w:r>
        <w:rPr>
          <w:rFonts w:ascii="Times New Roman" w:hAnsi="Times New Roman" w:eastAsia="宋体"/>
          <w:b w:val="0"/>
          <w:sz w:val="24"/>
        </w:rPr>
        <w:t>3. 所有考生于9月23-30日进行心理测试（具体时间待定）。</w:t>
      </w:r>
    </w:p>
    <w:p>
      <w:pPr>
        <w:spacing w:after="80" w:lineRule="auto" w:line="360"/>
        <w:ind w:firstLine="482"/>
        <w:jc w:val="both"/>
      </w:pPr>
      <w:r>
        <w:rPr>
          <w:rFonts w:ascii="Times New Roman" w:hAnsi="Times New Roman" w:eastAsia="宋体"/>
          <w:b w:val="0"/>
          <w:sz w:val="24"/>
        </w:rPr>
        <w:t>4. 复试全程录音录像。</w:t>
      </w:r>
    </w:p>
    <w:p>
      <w:pPr>
        <w:spacing w:before="160" w:after="80" w:lineRule="auto" w:line="360"/>
        <w:jc w:val="left"/>
      </w:pPr>
      <w:r>
        <w:rPr>
          <w:rFonts w:ascii="Times New Roman" w:hAnsi="Times New Roman" w:eastAsia="宋体"/>
          <w:b/>
          <w:sz w:val="28"/>
        </w:rPr>
        <w:t>六、录取办法</w:t>
      </w:r>
    </w:p>
    <w:p>
      <w:pPr>
        <w:spacing w:after="80" w:lineRule="auto" w:line="360"/>
        <w:ind w:firstLine="482"/>
        <w:jc w:val="both"/>
      </w:pPr>
      <w:r>
        <w:rPr>
          <w:rFonts w:ascii="Times New Roman" w:hAnsi="Times New Roman" w:eastAsia="宋体"/>
          <w:b w:val="0"/>
          <w:sz w:val="24"/>
        </w:rPr>
        <w:t>1. 复试总成绩=思想政治品德×10%+学业成绩×40%+科研潜质×50%。</w:t>
      </w:r>
    </w:p>
    <w:p>
      <w:pPr>
        <w:spacing w:after="80" w:lineRule="auto" w:line="360"/>
        <w:ind w:firstLine="482"/>
        <w:jc w:val="both"/>
      </w:pPr>
      <w:r>
        <w:rPr>
          <w:rFonts w:ascii="Times New Roman" w:hAnsi="Times New Roman" w:eastAsia="宋体"/>
          <w:b w:val="0"/>
          <w:sz w:val="24"/>
        </w:rPr>
        <w:t>2. 通过复试、有导师接收，以学科专业为单位，按复试成绩由高到低排序后，依次录取推免生。</w:t>
      </w:r>
    </w:p>
    <w:p>
      <w:pPr>
        <w:spacing w:after="80" w:lineRule="auto" w:line="360"/>
        <w:ind w:firstLine="482"/>
        <w:jc w:val="both"/>
      </w:pPr>
      <w:r>
        <w:rPr>
          <w:rFonts w:ascii="Times New Roman" w:hAnsi="Times New Roman" w:eastAsia="宋体"/>
          <w:b w:val="0"/>
          <w:sz w:val="24"/>
        </w:rPr>
        <w:t>3. 接收学术学位研究生推免生数未达到招收学术学位硕士研究生招生计划总数的50%、全日制专业学位接收推免生数未达到全日制专业学位硕士研究生招生计划总数的10%，未完成部分学校将统筹用于招收优质生源。</w:t>
      </w:r>
    </w:p>
    <w:p>
      <w:pPr>
        <w:spacing w:after="80" w:lineRule="auto" w:line="360"/>
        <w:ind w:firstLine="482"/>
        <w:jc w:val="both"/>
      </w:pPr>
      <w:r>
        <w:rPr>
          <w:rFonts w:ascii="Times New Roman" w:hAnsi="Times New Roman" w:eastAsia="宋体"/>
          <w:b w:val="0"/>
          <w:sz w:val="24"/>
        </w:rPr>
        <w:t>4. 学生可自愿申请攻读全日制学术学位硕士研究生、全日制专业学位研究生或直博生。申请直博生的学生，接收指导教师应具备2026年博士研究生招生资格。</w:t>
      </w:r>
    </w:p>
    <w:p>
      <w:pPr>
        <w:spacing w:after="80" w:lineRule="auto" w:line="360"/>
        <w:ind w:firstLine="482"/>
        <w:jc w:val="both"/>
      </w:pPr>
      <w:r>
        <w:rPr>
          <w:rFonts w:ascii="Times New Roman" w:hAnsi="Times New Roman" w:eastAsia="宋体"/>
          <w:b w:val="0"/>
          <w:sz w:val="24"/>
        </w:rPr>
        <w:t>5. 接收的直博生占我院2026年博士招生计划，直博生名额一般为博士招生规模的20%以内，若生源富裕向学校提交超额接收直博生申请获批后接收超额部分直博生；接收的其余推免生占学院2026年硕士招生计划。</w:t>
      </w:r>
    </w:p>
    <w:p>
      <w:pPr>
        <w:spacing w:after="80" w:lineRule="auto" w:line="360"/>
        <w:ind w:firstLine="482"/>
        <w:jc w:val="both"/>
      </w:pPr>
      <w:r>
        <w:rPr>
          <w:rFonts w:ascii="Times New Roman" w:hAnsi="Times New Roman" w:eastAsia="宋体"/>
          <w:b w:val="0"/>
          <w:sz w:val="24"/>
        </w:rPr>
        <w:t>6. 每位导师接收推免生人数按照园艺[2022]7号文件执行。</w:t>
      </w:r>
    </w:p>
    <w:p>
      <w:pPr>
        <w:spacing w:after="80" w:lineRule="auto" w:line="360"/>
        <w:ind w:firstLine="482"/>
        <w:jc w:val="both"/>
      </w:pPr>
      <w:r>
        <w:rPr>
          <w:rFonts w:ascii="Times New Roman" w:hAnsi="Times New Roman" w:eastAsia="宋体"/>
          <w:b w:val="0"/>
          <w:sz w:val="24"/>
        </w:rPr>
        <w:t>7. 为培育和促进交叉学科发展，鼓励导师跨学科专业接收推免生。</w:t>
      </w:r>
    </w:p>
    <w:p>
      <w:pPr>
        <w:spacing w:after="80" w:lineRule="auto" w:line="360"/>
        <w:ind w:firstLine="482"/>
        <w:jc w:val="both"/>
      </w:pPr>
      <w:r>
        <w:rPr>
          <w:rFonts w:ascii="Times New Roman" w:hAnsi="Times New Roman" w:eastAsia="宋体"/>
          <w:b w:val="0"/>
          <w:sz w:val="24"/>
        </w:rPr>
        <w:t>8. 未招收推免生且无在研国家级课题的博士研究生导师，学院原则上不配置2026年博士研究生招生指标。未招收推免生的博士研究生导师若招收博士研究生，须做出书面说明。</w:t>
      </w:r>
    </w:p>
    <w:p>
      <w:pPr>
        <w:spacing w:after="80" w:lineRule="auto" w:line="360"/>
        <w:ind w:firstLine="482"/>
        <w:jc w:val="both"/>
      </w:pPr>
      <w:r>
        <w:rPr>
          <w:rFonts w:ascii="Times New Roman" w:hAnsi="Times New Roman" w:eastAsia="宋体"/>
          <w:b w:val="0"/>
          <w:sz w:val="24"/>
        </w:rPr>
        <w:t>9. 所有接收的推免生（含外校推免生）报考、录取以及备案等相关工作均须通过“推免服务系统”进行。</w:t>
      </w:r>
    </w:p>
    <w:p>
      <w:pPr>
        <w:spacing w:after="80" w:lineRule="auto" w:line="360"/>
        <w:ind w:firstLine="482"/>
        <w:jc w:val="both"/>
      </w:pPr>
      <w:r>
        <w:rPr>
          <w:rFonts w:ascii="Times New Roman" w:hAnsi="Times New Roman" w:eastAsia="宋体"/>
          <w:b w:val="0"/>
          <w:sz w:val="24"/>
        </w:rPr>
        <w:t>10. 所有参与招生工作人员及研究生导师要依法按章办事，严格执行录取政策，坚持公平、公正、公开的原则，确保复试录取工作顺利进行。</w:t>
      </w:r>
    </w:p>
    <w:p>
      <w:pPr>
        <w:spacing w:after="80" w:lineRule="auto" w:line="360"/>
        <w:ind w:firstLine="482"/>
        <w:jc w:val="both"/>
      </w:pPr>
      <w:r>
        <w:rPr>
          <w:rFonts w:ascii="Times New Roman" w:hAnsi="Times New Roman" w:eastAsia="宋体"/>
          <w:b w:val="0"/>
          <w:sz w:val="24"/>
        </w:rPr>
        <w:t>11. 在推荐资格选拔和接收推免生的过程中，报考本校的学生不得中途放弃在我院攻读学位，若考生中途放弃在本校读研，学院将依据学校相关文件条款记入学生电子诚信档案。</w:t>
      </w:r>
    </w:p>
    <w:p>
      <w:pPr>
        <w:spacing w:after="80" w:lineRule="auto" w:line="360"/>
        <w:ind w:firstLine="482"/>
        <w:jc w:val="both"/>
      </w:pPr>
      <w:r>
        <w:rPr>
          <w:rFonts w:ascii="Times New Roman" w:hAnsi="Times New Roman" w:eastAsia="宋体"/>
          <w:b w:val="0"/>
          <w:sz w:val="24"/>
        </w:rPr>
        <w:t>联系方式：联系电话 029-87082543；地址：陕西·杨凌·渭惠路23号；学院电话 029-87082613。</w:t>
      </w:r>
    </w:p>
    <w:p>
      <w:pPr>
        <w:spacing w:after="80" w:lineRule="auto" w:line="360"/>
        <w:ind w:firstLine="482"/>
        <w:jc w:val="both"/>
      </w:pPr>
      <w:r>
        <w:rPr>
          <w:rFonts w:ascii="Times New Roman" w:hAnsi="Times New Roman" w:eastAsia="宋体"/>
          <w:b w:val="0"/>
          <w:sz w:val="24"/>
        </w:rPr>
        <w:t>相关附件：附件1 2026接收推免生思想政治考核表.doc；附件2 本科前三年学分成绩及思想品德考核成绩证明（模板，仅供参考）.docx。</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