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沈阳化工大学计算机科学与技术学院2026年数字智能与化工信息全国优秀大学生夏令营通知+夏令营通知</w:t>
      </w:r>
    </w:p>
    <w:p>
      <w:pPr>
        <w:ind w:firstLine="480"/>
      </w:pPr>
      <w:r>
        <w:t>2026-09-15</w:t>
      </w:r>
    </w:p>
    <w:p>
      <w:pPr>
        <w:ind w:firstLine="480"/>
      </w:pPr>
      <w:r>
        <w:t>2026年计算机科学与技术学院家庭经济困难学生认定结果公示</w:t>
      </w:r>
    </w:p>
    <w:p>
      <w:pPr>
        <w:ind w:firstLine="480"/>
      </w:pPr>
      <w:r>
        <w:t>2026-09-04</w:t>
      </w:r>
    </w:p>
    <w:p>
      <w:pPr>
        <w:ind w:firstLine="480"/>
      </w:pPr>
      <w:r>
        <w:t>计算机科学与技术学院2027年优秀应届本科毕业生免试攻读硕士研究生拟推荐人选综合能力...</w:t>
      </w:r>
    </w:p>
    <w:p>
      <w:pPr>
        <w:ind w:firstLine="480"/>
      </w:pPr>
      <w:r>
        <w:t>2026-08-29</w:t>
      </w:r>
    </w:p>
    <w:p>
      <w:pPr>
        <w:ind w:firstLine="480"/>
      </w:pPr>
      <w:r>
        <w:t>关于计算机科学与技术学院2023级成绩排名前三分之一学生名单的公示</w:t>
      </w:r>
    </w:p>
    <w:p>
      <w:pPr>
        <w:ind w:firstLine="480"/>
      </w:pPr>
      <w:r>
        <w:t>2026-08-28</w:t>
      </w:r>
    </w:p>
    <w:p>
      <w:pPr>
        <w:ind w:firstLine="480"/>
      </w:pPr>
      <w:r>
        <w:t>计算机科学与技术学院2027年推荐优秀应届本科毕业生免试攻读硕士研究生遴选实施细则</w:t>
      </w:r>
    </w:p>
    <w:p>
      <w:pPr>
        <w:ind w:firstLine="480"/>
      </w:pPr>
      <w:r>
        <w:t>2026-08-10</w:t>
      </w:r>
    </w:p>
    <w:p>
      <w:pPr>
        <w:ind w:firstLine="480"/>
      </w:pPr>
      <w:r>
        <w:t>计算机科学与技术学院2025级学生转专业（普通类）工作实施方案</w:t>
      </w:r>
    </w:p>
    <w:p>
      <w:pPr>
        <w:ind w:firstLine="480"/>
      </w:pPr>
      <w:r>
        <w:t>2026-04-03</w:t>
      </w:r>
    </w:p>
    <w:p>
      <w:pPr>
        <w:ind w:firstLine="480"/>
      </w:pPr>
      <w:r>
        <w:t>计算机科学与技术学院2026年硕士研究生招生调剂工作实施细则</w:t>
      </w:r>
    </w:p>
    <w:p>
      <w:pPr>
        <w:ind w:firstLine="480"/>
      </w:pPr>
      <w:r>
        <w:t>2026-03-22</w:t>
      </w:r>
    </w:p>
    <w:p>
      <w:pPr>
        <w:ind w:firstLine="480"/>
      </w:pPr>
      <w:r>
        <w:t>计算机科学与技术学院2026年硕士研究生招生复试录取工作实施细则</w:t>
      </w:r>
    </w:p>
    <w:p>
      <w:pPr>
        <w:ind w:firstLine="480"/>
      </w:pPr>
      <w:r>
        <w:t>2025-11-08</w:t>
      </w:r>
    </w:p>
    <w:p>
      <w:pPr>
        <w:ind w:firstLine="480"/>
      </w:pPr>
      <w:r>
        <w:t>计算机科学与技术学院2025年度筑梦奖学金评选结果公示</w:t>
      </w:r>
    </w:p>
    <w:p>
      <w:pPr>
        <w:ind w:firstLine="480"/>
      </w:pPr>
      <w:r>
        <w:t>2025-10-15</w:t>
      </w:r>
    </w:p>
    <w:p>
      <w:pPr>
        <w:ind w:firstLine="480"/>
      </w:pPr>
      <w:r>
        <w:t>计算机科学与技术学院2025-2026学年国家励志奖学金、助学金（补充）评选结果公示</w:t>
      </w:r>
    </w:p>
    <w:p>
      <w:pPr>
        <w:ind w:firstLine="480"/>
      </w:pPr>
      <w:r>
        <w:t>2025-09-26</w:t>
      </w:r>
    </w:p>
    <w:p>
      <w:pPr>
        <w:ind w:firstLine="480"/>
      </w:pPr>
      <w:r>
        <w:t>计算机科学与技术学院2024-2025年度本科生国家（省政府）奖学金拟推荐学生名单公示</w:t>
      </w:r>
    </w:p>
    <w:p>
      <w:pPr>
        <w:ind w:firstLine="480"/>
      </w:pPr>
      <w:r>
        <w:t>2025-09-23</w:t>
      </w:r>
    </w:p>
    <w:p>
      <w:pPr>
        <w:ind w:firstLine="480"/>
      </w:pPr>
      <w:r>
        <w:t>2025年计算机科学与技术学院研究生国家奖学金评审结果公示</w:t>
      </w:r>
    </w:p>
    <w:p>
      <w:pPr>
        <w:ind w:firstLine="480"/>
      </w:pPr>
      <w:r>
        <w:t>2025-09-17</w:t>
      </w:r>
    </w:p>
    <w:p>
      <w:pPr>
        <w:ind w:firstLine="480"/>
      </w:pPr>
      <w:r>
        <w:t>2025年计算机科学与技术学院家庭经济困难学生认定结果公示</w:t>
      </w:r>
    </w:p>
    <w:p>
      <w:pPr>
        <w:ind w:firstLine="480"/>
      </w:pPr>
      <w:r>
        <w:t>2025-09-05</w:t>
      </w:r>
    </w:p>
    <w:p>
      <w:pPr>
        <w:ind w:firstLine="480"/>
      </w:pPr>
      <w:r>
        <w:t>计算机科学与技术学院2026年推荐优秀应届本科毕业生免试攻读硕士研究生申请人综合测评...</w:t>
      </w:r>
    </w:p>
    <w:p>
      <w:pPr>
        <w:ind w:firstLine="480"/>
      </w:pPr>
      <w:r>
        <w:t>2025-09-03</w:t>
      </w:r>
    </w:p>
    <w:p>
      <w:pPr>
        <w:ind w:firstLine="480"/>
      </w:pPr>
      <w:r>
        <w:t>2025年计算机科学与技术学院研究生学业奖学金评审结果公示</w:t>
      </w:r>
    </w:p>
    <w:p>
      <w:pPr>
        <w:ind w:firstLine="480"/>
      </w:pPr>
      <w:r>
        <w:t>2025-08-31</w:t>
      </w:r>
    </w:p>
    <w:p>
      <w:pPr>
        <w:ind w:firstLine="480"/>
      </w:pPr>
      <w:r>
        <w:t>计算机科学与技术学院2026年推荐优秀应届本科毕业生免试攻读硕士研究生遴选实施细则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