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质量技术监督学院2026年优秀应届本科毕业生免试攻读研究生综合排名及拟推荐人选公示</w:t>
      </w:r>
    </w:p>
    <w:p>
      <w:pPr>
        <w:spacing w:before="160" w:after="80" w:lineRule="auto" w:line="360"/>
        <w:jc w:val="left"/>
      </w:pPr>
      <w:r>
        <w:rPr>
          <w:rFonts w:ascii="Times New Roman" w:hAnsi="Times New Roman" w:eastAsia="宋体"/>
          <w:b/>
          <w:sz w:val="28"/>
        </w:rPr>
        <w:t>一、公示依据与背景</w:t>
      </w:r>
    </w:p>
    <w:p>
      <w:pPr>
        <w:spacing w:after="80" w:lineRule="auto" w:line="360"/>
        <w:ind w:firstLine="482"/>
        <w:jc w:val="both"/>
      </w:pPr>
      <w:r>
        <w:rPr>
          <w:rFonts w:ascii="Times New Roman" w:hAnsi="Times New Roman" w:eastAsia="宋体"/>
          <w:b w:val="0"/>
          <w:sz w:val="24"/>
        </w:rPr>
        <w:t>发布日期：2025年9月4日</w:t>
      </w:r>
    </w:p>
    <w:p>
      <w:pPr>
        <w:spacing w:after="80" w:lineRule="auto" w:line="360"/>
        <w:ind w:firstLine="482"/>
        <w:jc w:val="both"/>
      </w:pPr>
      <w:r>
        <w:rPr>
          <w:rFonts w:ascii="Times New Roman" w:hAnsi="Times New Roman" w:eastAsia="宋体"/>
          <w:b w:val="0"/>
          <w:sz w:val="24"/>
        </w:rPr>
        <w:t>依据《河北大学推荐优秀应届本科毕业生免试攻读硕士学位研究生管理办法》（校教字〔2025〕13号）、《关于做好河北大学2026年推荐优秀应届本科毕业生免试攻读研究生工作的通知》及《质量技术监督学院2026年推荐优秀应届本科毕业生免试攻读硕士学位研究生实施细则》相关规定，学院严格按照推免工作流程开展审核，现公示推免遴选范围内（30%）学生的综合排名及具有推免资格名单。</w:t>
      </w:r>
    </w:p>
    <w:p>
      <w:pPr>
        <w:spacing w:before="160" w:after="80" w:lineRule="auto" w:line="360"/>
        <w:jc w:val="left"/>
      </w:pPr>
      <w:r>
        <w:rPr>
          <w:rFonts w:ascii="Times New Roman" w:hAnsi="Times New Roman" w:eastAsia="宋体"/>
          <w:b/>
          <w:sz w:val="28"/>
        </w:rPr>
        <w:t>二、公示内容与安排</w:t>
      </w:r>
    </w:p>
    <w:p>
      <w:pPr>
        <w:spacing w:after="80" w:lineRule="auto" w:line="360"/>
        <w:ind w:firstLine="482"/>
        <w:jc w:val="both"/>
      </w:pPr>
      <w:r>
        <w:rPr>
          <w:rFonts w:ascii="Times New Roman" w:hAnsi="Times New Roman" w:eastAsia="宋体"/>
          <w:b w:val="0"/>
          <w:sz w:val="24"/>
        </w:rPr>
        <w:t>1. 公示内容：推免遴选范围内（30%）学生的综合排名及拟推荐人选名单。</w:t>
      </w:r>
    </w:p>
    <w:p>
      <w:pPr>
        <w:spacing w:after="80" w:lineRule="auto" w:line="360"/>
        <w:ind w:firstLine="482"/>
        <w:jc w:val="both"/>
      </w:pPr>
      <w:r>
        <w:rPr>
          <w:rFonts w:ascii="Times New Roman" w:hAnsi="Times New Roman" w:eastAsia="宋体"/>
          <w:b w:val="0"/>
          <w:sz w:val="24"/>
        </w:rPr>
        <w:t>2. 公示期：2025年9月4日至9月6日。</w:t>
      </w:r>
    </w:p>
    <w:p>
      <w:pPr>
        <w:spacing w:after="80" w:lineRule="auto" w:line="360"/>
        <w:ind w:firstLine="482"/>
        <w:jc w:val="both"/>
      </w:pPr>
      <w:r>
        <w:rPr>
          <w:rFonts w:ascii="Times New Roman" w:hAnsi="Times New Roman" w:eastAsia="宋体"/>
          <w:b w:val="0"/>
          <w:sz w:val="24"/>
        </w:rPr>
        <w:t>3. 佐证材料查询：相关材料可在C4-203室查询。</w:t>
      </w:r>
    </w:p>
    <w:p>
      <w:pPr>
        <w:spacing w:after="80" w:lineRule="auto" w:line="360"/>
        <w:ind w:firstLine="482"/>
        <w:jc w:val="both"/>
      </w:pPr>
      <w:r>
        <w:rPr>
          <w:rFonts w:ascii="Times New Roman" w:hAnsi="Times New Roman" w:eastAsia="宋体"/>
          <w:b w:val="0"/>
          <w:sz w:val="24"/>
        </w:rPr>
        <w:t>4. 异议反馈：如有异议，请以实名书面形式向学院反映。</w:t>
      </w:r>
    </w:p>
    <w:p>
      <w:pPr>
        <w:spacing w:after="80" w:lineRule="auto" w:line="360"/>
        <w:ind w:firstLine="482"/>
        <w:jc w:val="both"/>
      </w:pPr>
      <w:r>
        <w:rPr>
          <w:rFonts w:ascii="Times New Roman" w:hAnsi="Times New Roman" w:eastAsia="宋体"/>
          <w:b w:val="0"/>
          <w:sz w:val="24"/>
        </w:rPr>
        <w:t>5. 联系方式：电话0312-5999273；联系人：谢老师、程老师。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