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三峡大学机械与动力学院2026届优秀本科毕业生免试攻读硕士学位研究生初选名单公示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根据三峡大学教务处《关于开展推荐2026届优秀应届本科毕业生免试攻读硕士学位研究生工作的通知》要求，机械与动力学院开展2026届推免初选工作。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现将机械与动力学院免试攻读硕士学位研究生初选名单进行公示，公示期为3天。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二、初选名单（按学院推荐排序）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机械设计制造及其自动化专业（18人）：范兴宇、杨明航、郭佳佳、鲜欣荣、朱沁怡、何乐、徐林敏、周祥、可运、刘傲林、吴康康、吴博文、余欣、张英鸽、李家辉、张庆馨、刘子涵、徐振东。其中范兴宇、杨明航、郭佳佳、鲜欣荣为直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智能制造工程专业（10人）：鲁明飞、秦坤蓉、张晶、程杰、李佳霏、杨诗俊、王灵娇、肖聪颖、杨瑜、唐一心。其中鲁明飞、秦坤蓉为直推。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能源与动力工程专业（7人）：姜思羽、陈可儿、游哲靖、赵晓玥、苑旺、李清蓉、徐慧枝。其中姜思羽、陈可儿为直推。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金属材料工程专业（2人）：涂凯（直推）、亓睿宸。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三、名单要素说明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名单包含姓名、学号、专业、专业排名、学分加权平均成绩、奖励项目及得分、综合成绩得分、学院推荐排序及备注等信息。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奖励项目涵盖国家级学科竞赛获奖、授权发明专利、论文发表等，奖励得分在1.5至8分之间，直推学生奖励得分均为8分。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综合成绩由学分加权平均成绩与奖励项目得分相加得出，学院按综合成绩排序推荐。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公示期3天，如有异议请在公示期内向学院反映。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