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化工与材料学院接收2026届优秀应届本科毕业生免试攻读硕士学位研究生工作实施细则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化工与材料学院接收2026届优秀应届本科毕业生免试攻读硕士学位研究生工作实施细则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学院成立以院长和党委书记为组长的研究生招生工作领导小组，负责推免生复试、录取工作，制定实施细则，审核复试资格，组织复试录取，实施监督巡查，确保公平公正公开。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按学科专业成立复试专家组，每组人数不少于5人，其中研究生指导教师不少于3人，设组长1名（由副教授以上职称专任教师担任），另配备秘书1至2人，负责身份审核、复试记录等。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二、接收推免生专业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材料科学与工程（学术学位）：研究方向含材料物理与化学、材料学、材料加工工程、新材料与技术。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化学工程与技术（学术学位）：研究方向含化学工程、化学工艺、应用化学、工业催化、材料化学工程、生物化工。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材料与化工（专业学位）：研究方向含化学工程、材料工程。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拥护党的路线方针政策，学习目的明确，诚实守信，遵纪守法，品行优良，在校期间未受过任何纪律处分。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必须是国家承认学历的具有推荐免试权的高校应届本科毕业生，并获得所在学校推荐免试资格。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学术研究兴趣浓厚，具有较强的分析解决问题能力及实践创新能力。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身心健康，符合教育部有关高等院校招生体检标准。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四、申请及考核程序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考生填报志愿：具有推免资格的考生须在规定时间内登录“全国推荐免试攻读研究生（免初试、转段）信息公开暨管理服务系统”（网址：https://yz.chsi.com.cn/tm）填报志愿，报名时间为9月22日至10月9日。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考生提交报名材料，包括：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（1）《天津科技大学接收2026届推荐免试硕士研究生申请表》一份；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（2）《天津科技大学接收2026届推荐免试硕士研究生思想政治素质和品德考核表》一份；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（3）本科学习成绩单一份（加盖教务处或学院公章）；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（4）英语等级证书或成绩单及科研创新成果、竞赛获奖等材料复印件；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（5）身份证、学生证复印件各一份。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提交方式：电子版材料于10月9日前将扫描件或照片按顺序压缩，以“2026硕士推免申请材料+专业代码及专业+考生姓名”命名，发送至邮箱mengxm@tust.edu.cn；纸质版材料于10月9日前邮寄至天津科技大学滨海校区8号楼B区216室，信封标注相同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学院组织复试资格审核：审核考生身份及材料，重点复核科研创新成果等，专家组对申请材料打分，择优筛选进入复试名单，并通过推免服务系统发送复试通知。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院组织复试考核：分批次进行，复试形式为现场复试，具体安排另行通知；复试方式为面试，考察德智体美劳综合素质，着重考察思想政治素质、专业素养、研究能力、创新潜质等。复试成绩满分100分，60分及以上为合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复试内容包括三方面：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（1）专业基础（满分100分）：学科基础理论、专业技能及实验或实践能力；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（2）专业综合（满分100分）：创新意识与科学思维能力、综合分析能力、学术能力及综合素质；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（3）外语水平（满分100分）：外语应用能力、专业外文文献阅读与翻译及口语。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联系方式：电子邮箱 mengxm@tust.edu.cn；邮寄地址：天津科技大学滨海校区8号楼B区216室；推免服务系统网址：https://yz.chsi.com.cn/tm。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