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2"/>
      </w:pPr>
      <w:r>
        <w:t>[名单5]</w:t>
      </w:r>
    </w:p>
    <w:p>
      <w:r>
        <w:t>【机械科学研究总院2026年推免生招收章程】</w:t>
      </w:r>
    </w:p>
    <w:p>
      <w:r>
        <w:t>发布日期：未标注</w:t>
      </w:r>
    </w:p>
    <w:p>
      <w:r>
        <w:t>1. 名单人数：原文未提供具体推免生招收人数。</w:t>
      </w:r>
    </w:p>
    <w:p>
      <w:r>
        <w:t>2. 涵盖专业：原文未提供具体招收专业。</w:t>
      </w:r>
    </w:p>
    <w:p>
      <w:r>
        <w:t>3. 排名/评分方式：原文未提供排名或评分方式。</w:t>
      </w:r>
    </w:p>
    <w:p>
      <w:r>
        <w:t>4. 公示期：原文未提供公示期。</w:t>
      </w:r>
    </w:p>
    <w:p>
      <w:r>
        <w:t>5. 其他重要说明：原文仅包含“热忱欢迎广大有志青年报考我院！”的欢迎语，未提供具体章程内容。</w:t>
      </w:r>
    </w:p>
    <w:p>
      <w:pPr>
        <w:pStyle w:val="Heading2"/>
      </w:pPr>
      <w:r>
        <w:t>[通知1]</w:t>
      </w:r>
    </w:p>
    <w:p>
      <w:r>
        <w:t>【机械科学研究总院2026年推免生招收章程】</w:t>
      </w:r>
    </w:p>
    <w:p>
      <w:r>
        <w:t>发布日期：未标注</w:t>
      </w:r>
    </w:p>
    <w:p>
      <w:pPr>
        <w:pStyle w:val="Heading2"/>
      </w:pPr>
      <w:r>
        <w:t>一、招收对象与基本条件</w:t>
      </w:r>
    </w:p>
    <w:p>
      <w:r>
        <w:t>1. 热忱欢迎广大有志青年报考我院。</w:t>
      </w:r>
    </w:p>
    <w:p>
      <w:r>
        <w:t>2. 具体招收对象及申请条件详见章程正文（网页正文内容不完整，仅提供欢迎语，未包含详细条件说明）。</w:t>
      </w:r>
    </w:p>
    <w:p>
      <w:pPr>
        <w:pStyle w:val="Heading2"/>
      </w:pPr>
      <w:r>
        <w:t>二、联系方式与来源</w:t>
      </w:r>
    </w:p>
    <w:p>
      <w:r>
        <w:t>1. 发布单位：机械科学研究总院研究生院</w:t>
      </w:r>
    </w:p>
    <w:p>
      <w:r>
        <w:t>2. 来源URL：https://mp.weixin.qq.com/s/JLcK1s2gENWa2y9FCp9Tbw</w:t>
      </w:r>
    </w:p>
    <w:p>
      <w:r>
        <w:t>3. 微信公众号：机械总院研究生</w:t>
      </w:r>
    </w:p>
    <w:p>
      <w:r>
        <w:t>（注：网页正文内容不完整，仅含欢迎语，未提供申请流程、材料清单、时间节点、接收名额等关键要素，建议访问来源URL获取完整章程。）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