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硕士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发布日期：2025年10月17日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拟录取院系所码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接收推免类型（硕士/直博生）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中医临床基础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徐雅鑫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二、体检与材料寄送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请拟录取的考生在附件中下载体格检查表，自行前往三甲医院体检，体检项目必须全部包含《天津中医药大学研究生复试体格检查表》（附件1）所列全部项目。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在2025年10月17日前将体格检查表（附体检结果）原件以及政审表原件寄送至：天津市静海区健康产业园鄱阳湖路10号 天津中医药大学槿勤园甲307（联系人：刘老师 电话：022-59596209）。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三、公示与异议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本名单公示期为7日。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如有异议，请在公示期内联系学院。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学院联系电话：022-59596209；工作邮箱：442748119@qq.com；纪检监督电话：022-59791969。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