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关于经济管理学院推荐 2026 年优秀本科毕业生免试攻读研究生资格名单的公示</w:t>
      </w:r>
    </w:p>
    <w:p>
      <w:pPr>
        <w:spacing w:after="80" w:lineRule="auto" w:line="360"/>
        <w:ind w:firstLine="482"/>
        <w:jc w:val="both"/>
      </w:pPr>
      <w:r>
        <w:rPr>
          <w:rFonts w:ascii="Times New Roman" w:hAnsi="Times New Roman" w:eastAsia="宋体"/>
          <w:b w:val="0"/>
          <w:sz w:val="24"/>
        </w:rPr>
        <w:t>根据教育部、云南省及我校 2025 年 8 月 25 日发布的《关于开展 2026 年推荐优秀应届本科毕业生免试攻读研究生工作的通知》的有关文件精神以及《西南林业大学经济管理学院推荐优秀应届本科毕业生免试攻读研究生工作实施细则》（以下简称实施细则），成立了经济管理学院推免工作领导小组。经济管理学院 2025 年 9 月 3 日召开推免工作考核会议，在前期已公布《必修课程平均学分绩点》、《全部课程加权平均分》的基础上，依据《实施细则》对全部申请者的申请材料进行了审核，并通过了拟推荐名单，若前序拟推荐者放弃推免资格，按年级分专业排名顺序依次递补，现予以公示。</w:t>
      </w:r>
    </w:p>
    <w:p>
      <w:pPr>
        <w:spacing w:after="80" w:lineRule="auto" w:line="360"/>
        <w:ind w:firstLine="482"/>
        <w:jc w:val="both"/>
      </w:pPr>
      <w:r>
        <w:rPr>
          <w:rFonts w:ascii="Times New Roman" w:hAnsi="Times New Roman" w:eastAsia="宋体"/>
          <w:b w:val="0"/>
          <w:sz w:val="24"/>
        </w:rPr>
        <w:t>发布日期：2025年8月25日</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公示截止时间：2025 年 9 月 8 日。</w:t>
      </w:r>
    </w:p>
    <w:p>
      <w:pPr>
        <w:spacing w:after="80" w:lineRule="auto" w:line="360"/>
        <w:ind w:firstLine="482"/>
        <w:jc w:val="both"/>
      </w:pPr>
      <w:r>
        <w:rPr>
          <w:rFonts w:ascii="Times New Roman" w:hAnsi="Times New Roman" w:eastAsia="宋体"/>
          <w:b w:val="0"/>
          <w:sz w:val="24"/>
        </w:rPr>
        <w:t>2. 异议申诉：公示期间如有异议，可以书面形式向学院进行申诉。</w:t>
      </w:r>
    </w:p>
    <w:p>
      <w:pPr>
        <w:spacing w:after="80" w:lineRule="auto" w:line="360"/>
        <w:ind w:firstLine="482"/>
        <w:jc w:val="both"/>
      </w:pPr>
      <w:r>
        <w:rPr>
          <w:rFonts w:ascii="Times New Roman" w:hAnsi="Times New Roman" w:eastAsia="宋体"/>
          <w:b w:val="0"/>
          <w:sz w:val="24"/>
        </w:rPr>
        <w:t>3. 咨询方式：如有咨询需求，可到经管楼 103 张金丽老师处进行相关咨询。</w:t>
      </w:r>
    </w:p>
    <w:p>
      <w:pPr>
        <w:spacing w:after="80" w:lineRule="auto" w:line="360"/>
        <w:ind w:firstLine="482"/>
        <w:jc w:val="both"/>
      </w:pPr>
      <w:r>
        <w:rPr>
          <w:rFonts w:ascii="Times New Roman" w:hAnsi="Times New Roman" w:eastAsia="宋体"/>
          <w:b w:val="0"/>
          <w:sz w:val="24"/>
        </w:rPr>
        <w:t>4. 咨询电话：0871-63863527。</w:t>
      </w:r>
    </w:p>
    <w:p>
      <w:pPr>
        <w:spacing w:before="160" w:after="80" w:lineRule="auto" w:line="360"/>
        <w:jc w:val="left"/>
      </w:pPr>
      <w:r>
        <w:rPr>
          <w:rFonts w:ascii="Times New Roman" w:hAnsi="Times New Roman" w:eastAsia="宋体"/>
          <w:b/>
          <w:sz w:val="28"/>
        </w:rPr>
        <w:t>二、相关说明</w:t>
      </w:r>
    </w:p>
    <w:p>
      <w:pPr>
        <w:spacing w:after="80" w:lineRule="auto" w:line="360"/>
        <w:ind w:firstLine="482"/>
        <w:jc w:val="both"/>
      </w:pPr>
      <w:r>
        <w:rPr>
          <w:rFonts w:ascii="Times New Roman" w:hAnsi="Times New Roman" w:eastAsia="宋体"/>
          <w:b w:val="0"/>
          <w:sz w:val="24"/>
        </w:rPr>
        <w:t>1. 推免工作依据：教育部、云南省及我校 2025 年 8 月 25 日发布的《关于开展 2026 年推荐优秀应届本科毕业生免试攻读研究生工作的通知》及《西南林业大学经济管理学院推荐优秀应届本科毕业生免试攻读研究生工作实施细则》。</w:t>
      </w:r>
    </w:p>
    <w:p>
      <w:pPr>
        <w:spacing w:after="80" w:lineRule="auto" w:line="360"/>
        <w:ind w:firstLine="482"/>
        <w:jc w:val="both"/>
      </w:pPr>
      <w:r>
        <w:rPr>
          <w:rFonts w:ascii="Times New Roman" w:hAnsi="Times New Roman" w:eastAsia="宋体"/>
          <w:b w:val="0"/>
          <w:sz w:val="24"/>
        </w:rPr>
        <w:t>2. 推免工作组织：成立经济管理学院推免工作领导小组。</w:t>
      </w:r>
    </w:p>
    <w:p>
      <w:pPr>
        <w:spacing w:after="80" w:lineRule="auto" w:line="360"/>
        <w:ind w:firstLine="482"/>
        <w:jc w:val="both"/>
      </w:pPr>
      <w:r>
        <w:rPr>
          <w:rFonts w:ascii="Times New Roman" w:hAnsi="Times New Roman" w:eastAsia="宋体"/>
          <w:b w:val="0"/>
          <w:sz w:val="24"/>
        </w:rPr>
        <w:t>3. 考核会议时间：2025 年 9 月 3 日。</w:t>
      </w:r>
    </w:p>
    <w:p>
      <w:pPr>
        <w:spacing w:after="80" w:lineRule="auto" w:line="360"/>
        <w:ind w:firstLine="482"/>
        <w:jc w:val="both"/>
      </w:pPr>
      <w:r>
        <w:rPr>
          <w:rFonts w:ascii="Times New Roman" w:hAnsi="Times New Roman" w:eastAsia="宋体"/>
          <w:b w:val="0"/>
          <w:sz w:val="24"/>
        </w:rPr>
        <w:t>4. 前期已公布内容：《必修课程平均学分绩点》、《全部课程加权平均分》。</w:t>
      </w:r>
    </w:p>
    <w:p>
      <w:pPr>
        <w:spacing w:after="80" w:lineRule="auto" w:line="360"/>
        <w:ind w:firstLine="482"/>
        <w:jc w:val="both"/>
      </w:pPr>
      <w:r>
        <w:rPr>
          <w:rFonts w:ascii="Times New Roman" w:hAnsi="Times New Roman" w:eastAsia="宋体"/>
          <w:b w:val="0"/>
          <w:sz w:val="24"/>
        </w:rPr>
        <w:t>5. 递补规则：若前序拟推荐者放弃推免资格，按年级分专业排名顺序依次递补。</w:t>
      </w:r>
    </w:p>
    <w:p>
      <w:pPr>
        <w:spacing w:before="160" w:after="80" w:lineRule="auto" w:line="360"/>
        <w:jc w:val="left"/>
      </w:pPr>
      <w:r>
        <w:rPr>
          <w:rFonts w:ascii="Times New Roman" w:hAnsi="Times New Roman" w:eastAsia="宋体"/>
          <w:b/>
          <w:sz w:val="28"/>
        </w:rPr>
        <w:t>三、其他内容</w:t>
      </w:r>
    </w:p>
    <w:p>
      <w:pPr>
        <w:spacing w:after="80" w:lineRule="auto" w:line="360"/>
        <w:ind w:firstLine="482"/>
        <w:jc w:val="both"/>
      </w:pPr>
      <w:r>
        <w:rPr>
          <w:rFonts w:ascii="Times New Roman" w:hAnsi="Times New Roman" w:eastAsia="宋体"/>
          <w:b w:val="0"/>
          <w:sz w:val="24"/>
        </w:rPr>
        <w:t>1. 经管大讲堂第四十二讲</w:t>
      </w:r>
    </w:p>
    <w:p>
      <w:pPr>
        <w:spacing w:after="80" w:lineRule="auto" w:line="360"/>
        <w:ind w:firstLine="482"/>
        <w:jc w:val="both"/>
      </w:pPr>
      <w:r>
        <w:rPr>
          <w:rFonts w:ascii="Times New Roman" w:hAnsi="Times New Roman" w:eastAsia="宋体"/>
          <w:b w:val="0"/>
          <w:sz w:val="24"/>
        </w:rPr>
        <w:t>2. 西南林业大学经济管理学院推荐优秀应届本科毕业生免试攻读硕士学位研究生工作实施细则</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