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中山大学农业与生物技术学院2026年接收优秀应届本科毕业生推荐免试攻读研究生预报名通知</w:t>
      </w:r>
    </w:p>
    <w:p>
      <w:pPr>
        <w:spacing w:after="80" w:lineRule="auto" w:line="360"/>
        <w:ind w:firstLine="482"/>
        <w:jc w:val="both"/>
      </w:pPr>
      <w:r>
        <w:rPr>
          <w:rFonts w:ascii="Times New Roman" w:hAnsi="Times New Roman" w:eastAsia="宋体"/>
          <w:b w:val="0"/>
          <w:sz w:val="24"/>
        </w:rPr>
        <w:t>2018年，中山大学立足保障国家粮食安全和推进农业现代化的历史使命，整建制复办农学院。2024年更名为中山大学农业与生物技术学院。学院坚持以“四个面向”为指导，围绕“人工智能+现代农业”的发展思路，聚焦“智慧农业”交叉学科领域，重点发展农业人工智能、合成生物学、分子生物育种、健康农业等四个学科方向的科学研究与人才培养。</w:t>
      </w:r>
    </w:p>
    <w:p>
      <w:pPr>
        <w:spacing w:after="80" w:lineRule="auto" w:line="360"/>
        <w:ind w:firstLine="482"/>
        <w:jc w:val="both"/>
      </w:pPr>
      <w:r>
        <w:rPr>
          <w:rFonts w:ascii="Times New Roman" w:hAnsi="Times New Roman" w:eastAsia="宋体"/>
          <w:b w:val="0"/>
          <w:sz w:val="24"/>
        </w:rPr>
        <w:t>发布日期：2025年7月25日</w:t>
      </w:r>
    </w:p>
    <w:p>
      <w:pPr>
        <w:spacing w:after="80" w:lineRule="auto" w:line="360"/>
        <w:ind w:firstLine="482"/>
        <w:jc w:val="both"/>
      </w:pPr>
      <w:r>
        <w:rPr>
          <w:rFonts w:ascii="Times New Roman" w:hAnsi="Times New Roman" w:eastAsia="宋体"/>
          <w:b w:val="0"/>
          <w:sz w:val="24"/>
        </w:rPr>
        <w:t>学院现有专任教师43人，其中教授9人、副教授32人、助理教授2人，拥有国家级杰出人才1人、国家级优秀人才3人、全球高被引学者和全球前2%顶尖科学家3人。</w:t>
      </w:r>
    </w:p>
    <w:p>
      <w:pPr>
        <w:spacing w:after="80" w:lineRule="auto" w:line="360"/>
        <w:ind w:firstLine="482"/>
        <w:jc w:val="both"/>
      </w:pPr>
      <w:r>
        <w:rPr>
          <w:rFonts w:ascii="Times New Roman" w:hAnsi="Times New Roman" w:eastAsia="宋体"/>
          <w:b w:val="0"/>
          <w:sz w:val="24"/>
        </w:rPr>
        <w:t>学院建立了完整的本-硕-博人才培养体系，主责建设植物保护一级学科博士点和硕士点，并设有生物学和生态学一级学科博士点和硕士点，作物学一级学科硕士点和农业专业学位硕士点。</w:t>
      </w:r>
    </w:p>
    <w:p>
      <w:pPr>
        <w:spacing w:after="80" w:lineRule="auto" w:line="360"/>
        <w:ind w:firstLine="482"/>
        <w:jc w:val="both"/>
      </w:pPr>
      <w:r>
        <w:rPr>
          <w:rFonts w:ascii="Times New Roman" w:hAnsi="Times New Roman" w:eastAsia="宋体"/>
          <w:b w:val="0"/>
          <w:sz w:val="24"/>
        </w:rPr>
        <w:t>学院依托水产动物疫病防控与健康养殖全国重点实验室、广东省植物逆境生物学重点实验室、千亩教学与科研示范基地等科研平台，积极开展科研攻关。目前承担国家重点研发计划项目、国家基金委NSFC-RGC重点项目、区域联合基金重点项目等科研项目90余项，科研经费超亿元；在Nature Genetics, Nature Plants, Nature Communications, Molecular Plant, Plant Cell等高水平期刊上发表SCI论文100多篇，其中多篇论文入选ESI热点论文和高被引论文，产生了良好的学术影响力。</w:t>
      </w:r>
    </w:p>
    <w:p>
      <w:pPr>
        <w:spacing w:after="80" w:lineRule="auto" w:line="360"/>
        <w:ind w:firstLine="482"/>
        <w:jc w:val="both"/>
      </w:pPr>
      <w:r>
        <w:rPr>
          <w:rFonts w:ascii="Times New Roman" w:hAnsi="Times New Roman" w:eastAsia="宋体"/>
          <w:b w:val="0"/>
          <w:sz w:val="24"/>
        </w:rPr>
        <w:t>学院致力于打造国内一流、国际知名的现代农业与生物技术学院，着力解决现代农业发展中的重大基础科学问题和技术瓶颈，深度服务于粤港澳大湾区经济发展和国家粮食安全战略。</w:t>
      </w:r>
    </w:p>
    <w:p>
      <w:pPr>
        <w:spacing w:after="80" w:lineRule="auto" w:line="360"/>
        <w:ind w:firstLine="482"/>
        <w:jc w:val="both"/>
      </w:pPr>
      <w:r>
        <w:rPr>
          <w:rFonts w:ascii="Times New Roman" w:hAnsi="Times New Roman" w:eastAsia="宋体"/>
          <w:b w:val="0"/>
          <w:sz w:val="24"/>
        </w:rPr>
        <w:t>我院现组织开展2026年接收优秀应届本科毕业生推荐免试攻读研究生预报名工作，请符合申请条件的申请人（包括本校应届生）按以下通知内容报名：</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在目前就读学校取得教育部推荐免试研究生资格的优秀应届本科毕业生；</w:t>
      </w:r>
    </w:p>
    <w:p>
      <w:pPr>
        <w:spacing w:after="80" w:lineRule="auto" w:line="360"/>
        <w:ind w:firstLine="482"/>
        <w:jc w:val="both"/>
      </w:pPr>
      <w:r>
        <w:rPr>
          <w:rFonts w:ascii="Times New Roman" w:hAnsi="Times New Roman" w:eastAsia="宋体"/>
          <w:b w:val="0"/>
          <w:sz w:val="24"/>
        </w:rPr>
        <w:t>4. 学术研究兴趣浓厚，具有较强的创新意识、创新能力和作为硕士、博士研究生培养的潜质；</w:t>
      </w:r>
    </w:p>
    <w:p>
      <w:pPr>
        <w:spacing w:after="80" w:lineRule="auto" w:line="360"/>
        <w:ind w:firstLine="482"/>
        <w:jc w:val="both"/>
      </w:pPr>
      <w:r>
        <w:rPr>
          <w:rFonts w:ascii="Times New Roman" w:hAnsi="Times New Roman" w:eastAsia="宋体"/>
          <w:b w:val="0"/>
          <w:sz w:val="24"/>
        </w:rPr>
        <w:t>5. 诚实守信，学风端正，未受过任何处分；</w:t>
      </w:r>
    </w:p>
    <w:p>
      <w:pPr>
        <w:spacing w:after="80" w:lineRule="auto" w:line="360"/>
        <w:ind w:firstLine="482"/>
        <w:jc w:val="both"/>
      </w:pPr>
      <w:r>
        <w:rPr>
          <w:rFonts w:ascii="Times New Roman" w:hAnsi="Times New Roman" w:eastAsia="宋体"/>
          <w:b w:val="0"/>
          <w:sz w:val="24"/>
        </w:rPr>
        <w:t>6. 身体健康状况符合国家和中山大学规定的体检要求；</w:t>
      </w:r>
    </w:p>
    <w:p>
      <w:pPr>
        <w:spacing w:after="80" w:lineRule="auto" w:line="360"/>
        <w:ind w:firstLine="482"/>
        <w:jc w:val="both"/>
      </w:pPr>
      <w:r>
        <w:rPr>
          <w:rFonts w:ascii="Times New Roman" w:hAnsi="Times New Roman" w:eastAsia="宋体"/>
          <w:b w:val="0"/>
          <w:sz w:val="24"/>
        </w:rPr>
        <w:t>7. 入学前须本科毕业并获得学士学位；</w:t>
      </w:r>
    </w:p>
    <w:p>
      <w:pPr>
        <w:spacing w:after="80" w:lineRule="auto" w:line="360"/>
        <w:ind w:firstLine="482"/>
        <w:jc w:val="both"/>
      </w:pPr>
      <w:r>
        <w:rPr>
          <w:rFonts w:ascii="Times New Roman" w:hAnsi="Times New Roman" w:eastAsia="宋体"/>
          <w:b w:val="0"/>
          <w:sz w:val="24"/>
        </w:rPr>
        <w:t>8. 其余申请条件要符合中山大学推荐免试研究生招生章程及接收办法中的要求。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说明：实际招生专业以学校最终公布的2026年研究生招生专业目录为准。各专业实际接收推免生人数将根据招生计划、生源情况等进行调整，以实际录取为准。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本科阶段学习成绩单1份（须有学校或学院教务部门盖章）；</w:t>
      </w:r>
    </w:p>
    <w:p>
      <w:pPr>
        <w:spacing w:after="80" w:lineRule="auto" w:line="360"/>
        <w:ind w:firstLine="482"/>
        <w:jc w:val="both"/>
      </w:pPr>
      <w:r>
        <w:rPr>
          <w:rFonts w:ascii="Times New Roman" w:hAnsi="Times New Roman" w:eastAsia="宋体"/>
          <w:b w:val="0"/>
          <w:sz w:val="24"/>
        </w:rPr>
        <w:t>2. 本科前三年或前五个学期同年级专业总成绩排名证明1份（证明须包含年级或专业总人数，有学校或学院教务部门盖章；若成绩单中已有成绩排名和总人数，则无需提交）；</w:t>
      </w:r>
    </w:p>
    <w:p>
      <w:pPr>
        <w:spacing w:after="80" w:lineRule="auto" w:line="360"/>
        <w:ind w:firstLine="482"/>
        <w:jc w:val="both"/>
      </w:pPr>
      <w:r>
        <w:rPr>
          <w:rFonts w:ascii="Times New Roman" w:hAnsi="Times New Roman" w:eastAsia="宋体"/>
          <w:b w:val="0"/>
          <w:sz w:val="24"/>
        </w:rPr>
        <w:t>3. 学生证及身份证复印件各1份（学生证须将封面及个人信息页正反面复印在A4纸的同一面上，身份证须将正反面复印在A4纸的同一面上）；</w:t>
      </w:r>
    </w:p>
    <w:p>
      <w:pPr>
        <w:spacing w:after="80" w:lineRule="auto" w:line="360"/>
        <w:ind w:firstLine="482"/>
        <w:jc w:val="both"/>
      </w:pPr>
      <w:r>
        <w:rPr>
          <w:rFonts w:ascii="Times New Roman" w:hAnsi="Times New Roman" w:eastAsia="宋体"/>
          <w:b w:val="0"/>
          <w:sz w:val="24"/>
        </w:rPr>
        <w:t>4. 英语水平证明复印件1份（包括国家四、六级考试成绩，TOEFL成绩，GRE/GMAT成绩等）；</w:t>
      </w:r>
    </w:p>
    <w:p>
      <w:pPr>
        <w:spacing w:after="80" w:lineRule="auto" w:line="360"/>
        <w:ind w:firstLine="482"/>
        <w:jc w:val="both"/>
      </w:pPr>
      <w:r>
        <w:rPr>
          <w:rFonts w:ascii="Times New Roman" w:hAnsi="Times New Roman" w:eastAsia="宋体"/>
          <w:b w:val="0"/>
          <w:sz w:val="24"/>
        </w:rPr>
        <w:t>5. 若有意愿报考直博生的还需提供1份《攻读博士学位期间拟开展的研究计划》和两位具有副高级职称以上的专家推荐信（模版见附件）。</w:t>
      </w:r>
    </w:p>
    <w:p>
      <w:pPr>
        <w:spacing w:after="80" w:lineRule="auto" w:line="360"/>
        <w:ind w:firstLine="482"/>
        <w:jc w:val="both"/>
      </w:pPr>
      <w:r>
        <w:rPr>
          <w:rFonts w:ascii="Times New Roman" w:hAnsi="Times New Roman" w:eastAsia="宋体"/>
          <w:b w:val="0"/>
          <w:sz w:val="24"/>
        </w:rPr>
        <w:t>材料按顺序扫描整合成一个PDF文件（大小不超过10M），文件命名为“姓名+本科就读学校+2026预推免”。</w:t>
      </w:r>
    </w:p>
    <w:p>
      <w:pPr>
        <w:spacing w:after="80" w:lineRule="auto" w:line="360"/>
        <w:ind w:firstLine="482"/>
        <w:jc w:val="both"/>
      </w:pPr>
      <w:r>
        <w:rPr>
          <w:rFonts w:ascii="Times New Roman" w:hAnsi="Times New Roman" w:eastAsia="宋体"/>
          <w:b w:val="0"/>
          <w:sz w:val="24"/>
        </w:rPr>
        <w:t>申请者须承诺所提供信息、材料及申请身份的真实性。一经查证为不属实或不符合我校招生要求的，我校将取消其申请资格、录取资格、入学资格，已入学的取消学籍。</w:t>
      </w:r>
    </w:p>
    <w:p>
      <w:pPr>
        <w:spacing w:after="80" w:lineRule="auto" w:line="360"/>
        <w:ind w:firstLine="482"/>
        <w:jc w:val="both"/>
      </w:pPr>
      <w:r>
        <w:rPr>
          <w:rFonts w:ascii="Times New Roman" w:hAnsi="Times New Roman" w:eastAsia="宋体"/>
          <w:b w:val="0"/>
          <w:sz w:val="24"/>
        </w:rPr>
        <w:t>申请者若存在有违学术道德、专业伦理、诚实守信等方面的不当行为，一经查实，立即取消其申请资格、录取资格、入学资格，已入学的取消学籍。</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时间：即日起至8月25日23:59</w:t>
      </w:r>
    </w:p>
    <w:p>
      <w:pPr>
        <w:spacing w:after="80" w:lineRule="auto" w:line="360"/>
        <w:ind w:firstLine="482"/>
        <w:jc w:val="both"/>
      </w:pPr>
      <w:r>
        <w:rPr>
          <w:rFonts w:ascii="Times New Roman" w:hAnsi="Times New Roman" w:eastAsia="宋体"/>
          <w:b w:val="0"/>
          <w:sz w:val="24"/>
        </w:rPr>
        <w:t>2. 请报名者在中山大学研究生招生平台填写报名申请（链接：https://enroll.sysu.edu.cn/），并将以上所有申请材料扫描一份PDF文件上传至报名链接。</w:t>
      </w:r>
    </w:p>
    <w:p>
      <w:pPr>
        <w:spacing w:before="160" w:after="80" w:lineRule="auto" w:line="360"/>
        <w:jc w:val="left"/>
      </w:pPr>
      <w:r>
        <w:rPr>
          <w:rFonts w:ascii="Times New Roman" w:hAnsi="Times New Roman" w:eastAsia="宋体"/>
          <w:b/>
          <w:sz w:val="28"/>
        </w:rPr>
        <w:t>五、初审与考核</w:t>
      </w:r>
    </w:p>
    <w:p>
      <w:pPr>
        <w:spacing w:after="80" w:lineRule="auto" w:line="360"/>
        <w:ind w:firstLine="482"/>
        <w:jc w:val="both"/>
      </w:pPr>
      <w:r>
        <w:rPr>
          <w:rFonts w:ascii="Times New Roman" w:hAnsi="Times New Roman" w:eastAsia="宋体"/>
          <w:b w:val="0"/>
          <w:sz w:val="24"/>
        </w:rPr>
        <w:t>材料初审：我院将根据工作安排，对申请者信息进行初审后，择优确定复试名单并通知申请者参加考核。获得复试资格的申请者在参加复试前，须按要求提交申请材料原件或纸质版文件。</w:t>
      </w:r>
    </w:p>
    <w:p>
      <w:pPr>
        <w:spacing w:after="80" w:lineRule="auto" w:line="360"/>
        <w:ind w:firstLine="482"/>
        <w:jc w:val="both"/>
      </w:pPr>
      <w:r>
        <w:rPr>
          <w:rFonts w:ascii="Times New Roman" w:hAnsi="Times New Roman" w:eastAsia="宋体"/>
          <w:b w:val="0"/>
          <w:sz w:val="24"/>
        </w:rPr>
        <w:t>考核内容：重点考察外语应用能力、专业素质及综合能力、实践（实验）能力、思想政治素质和品德、心理健康状况等。</w:t>
      </w:r>
    </w:p>
    <w:p>
      <w:pPr>
        <w:spacing w:after="80" w:lineRule="auto" w:line="360"/>
        <w:ind w:firstLine="482"/>
        <w:jc w:val="both"/>
      </w:pPr>
      <w:r>
        <w:rPr>
          <w:rFonts w:ascii="Times New Roman" w:hAnsi="Times New Roman" w:eastAsia="宋体"/>
          <w:b w:val="0"/>
          <w:sz w:val="24"/>
        </w:rPr>
        <w:t>考核满分为100分，其中外语听力、口语测试与专业外语满分为30分，业务能力考核（含专业素质及综合能力、实践（实验）能力、思想政治素质和品德、心理健康状况等）满分为70分。</w:t>
      </w:r>
    </w:p>
    <w:p>
      <w:pPr>
        <w:spacing w:after="80" w:lineRule="auto" w:line="360"/>
        <w:ind w:firstLine="482"/>
        <w:jc w:val="both"/>
      </w:pPr>
      <w:r>
        <w:rPr>
          <w:rFonts w:ascii="Times New Roman" w:hAnsi="Times New Roman" w:eastAsia="宋体"/>
          <w:b w:val="0"/>
          <w:sz w:val="24"/>
        </w:rPr>
        <w:t>考核时间暂定于9月上旬，具体时间以后续通知为准。</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说明</w:t>
      </w:r>
    </w:p>
    <w:p>
      <w:pPr>
        <w:spacing w:after="80" w:lineRule="auto" w:line="360"/>
        <w:ind w:firstLine="482"/>
        <w:jc w:val="both"/>
      </w:pPr>
      <w:r>
        <w:rPr>
          <w:rFonts w:ascii="Times New Roman" w:hAnsi="Times New Roman" w:eastAsia="宋体"/>
          <w:b w:val="0"/>
          <w:sz w:val="24"/>
        </w:rPr>
        <w:t>此通知为预报名通知，具体要求以教育部及中山大学2026年推荐免试研究生接收工作相关、接收办法通知为准。</w:t>
      </w:r>
    </w:p>
    <w:p>
      <w:pPr>
        <w:spacing w:after="80" w:lineRule="auto" w:line="360"/>
        <w:ind w:firstLine="482"/>
        <w:jc w:val="both"/>
      </w:pPr>
      <w:r>
        <w:rPr>
          <w:rFonts w:ascii="Times New Roman" w:hAnsi="Times New Roman" w:eastAsia="宋体"/>
          <w:b w:val="0"/>
          <w:sz w:val="24"/>
        </w:rPr>
        <w:t>推免生的报名及录取均通过教育部“全国推荐免试攻读研究生（免初试、转段）信息公开管理服务系统”（以下简称“推免服务系统”，网址: https://yz.chsi.com.cn/tm/）进行。所有推免生（含“免试硕士生”和“直博生”）均需按照教育部、本科所在学校和省市招办要求在规定时间内登录教育部推荐免试服务系统，完成资格审查、填报志愿、缴纳报名费、接受复试确认、接受待录取确认等环节。</w:t>
      </w:r>
    </w:p>
    <w:p>
      <w:pPr>
        <w:spacing w:after="80" w:lineRule="auto" w:line="360"/>
        <w:ind w:firstLine="482"/>
        <w:jc w:val="both"/>
      </w:pPr>
      <w:r>
        <w:rPr>
          <w:rFonts w:ascii="Times New Roman" w:hAnsi="Times New Roman" w:eastAsia="宋体"/>
          <w:b w:val="0"/>
          <w:sz w:val="24"/>
        </w:rPr>
        <w:t>推免复审及体检要求请留意学校及院系后续发布的推免接收办法及相关通知。</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中山大学农业与生物技术学院接收2026年推荐免试生攻读研究生预报名申请表</w:t>
      </w:r>
    </w:p>
    <w:p>
      <w:pPr>
        <w:spacing w:after="80" w:lineRule="auto" w:line="360"/>
        <w:ind w:firstLine="482"/>
        <w:jc w:val="both"/>
      </w:pPr>
      <w:r>
        <w:rPr>
          <w:rFonts w:ascii="Times New Roman" w:hAnsi="Times New Roman" w:eastAsia="宋体"/>
          <w:b w:val="0"/>
          <w:sz w:val="24"/>
        </w:rPr>
        <w:t>2. 中山大学攻读博士学位期间拟开展的研究计划</w:t>
      </w:r>
    </w:p>
    <w:p>
      <w:pPr>
        <w:spacing w:after="80" w:lineRule="auto" w:line="360"/>
        <w:ind w:firstLine="482"/>
        <w:jc w:val="both"/>
      </w:pPr>
      <w:r>
        <w:rPr>
          <w:rFonts w:ascii="Times New Roman" w:hAnsi="Times New Roman" w:eastAsia="宋体"/>
          <w:b w:val="0"/>
          <w:sz w:val="24"/>
        </w:rPr>
        <w:t>3. 专家推荐信模板</w:t>
      </w:r>
    </w:p>
    <w:p>
      <w:pPr>
        <w:spacing w:after="80" w:lineRule="auto" w:line="360"/>
        <w:ind w:firstLine="482"/>
        <w:jc w:val="both"/>
      </w:pPr>
      <w:r>
        <w:rPr>
          <w:rFonts w:ascii="Times New Roman" w:hAnsi="Times New Roman" w:eastAsia="宋体"/>
          <w:b w:val="0"/>
          <w:sz w:val="24"/>
        </w:rPr>
        <w:t>农业与生物技术学院</w:t>
      </w:r>
    </w:p>
    <w:p>
      <w:pPr>
        <w:spacing w:after="80" w:lineRule="auto" w:line="360"/>
        <w:ind w:firstLine="482"/>
        <w:jc w:val="both"/>
      </w:pPr>
      <w:r>
        <w:rPr>
          <w:rFonts w:ascii="Times New Roman" w:hAnsi="Times New Roman" w:eastAsia="宋体"/>
          <w:b w:val="0"/>
          <w:sz w:val="24"/>
        </w:rPr>
        <w:t>2025年7月25日</w:t>
      </w:r>
    </w:p>
    <w:p>
      <w:pPr>
        <w:spacing w:after="80" w:lineRule="auto" w:line="360"/>
        <w:ind w:firstLine="482"/>
        <w:jc w:val="both"/>
      </w:pPr>
      <w:r>
        <w:rPr>
          <w:rFonts w:ascii="Times New Roman" w:hAnsi="Times New Roman" w:eastAsia="宋体"/>
          <w:b w:val="0"/>
          <w:sz w:val="24"/>
        </w:rPr>
        <w:t>初审：刘兴基  审核：辛国荣  终审：杨德胜</w:t>
      </w:r>
    </w:p>
    <w:p>
      <w:pPr>
        <w:spacing w:after="80" w:lineRule="auto" w:line="360"/>
        <w:ind w:firstLine="482"/>
        <w:jc w:val="both"/>
      </w:pPr>
      <w:r>
        <w:rPr>
          <w:rFonts w:ascii="Times New Roman" w:hAnsi="Times New Roman" w:eastAsia="宋体"/>
          <w:b w:val="0"/>
          <w:sz w:val="24"/>
        </w:rPr>
        <w:t>中山大学农业与生物技术学院接收2026年推荐免试生攻读研究生预报名申请表.docx</w:t>
      </w:r>
    </w:p>
    <w:p>
      <w:pPr>
        <w:spacing w:after="80" w:lineRule="auto" w:line="360"/>
        <w:ind w:firstLine="482"/>
        <w:jc w:val="both"/>
      </w:pPr>
      <w:r>
        <w:rPr>
          <w:rFonts w:ascii="Times New Roman" w:hAnsi="Times New Roman" w:eastAsia="宋体"/>
          <w:b w:val="0"/>
          <w:sz w:val="24"/>
        </w:rPr>
        <w:t>中山大学攻读博士学位期间拟开展的研究计划.doc</w:t>
      </w:r>
    </w:p>
    <w:p>
      <w:pPr>
        <w:spacing w:after="80" w:lineRule="auto" w:line="360"/>
        <w:ind w:firstLine="482"/>
        <w:jc w:val="both"/>
      </w:pPr>
      <w:r>
        <w:rPr>
          <w:rFonts w:ascii="Times New Roman" w:hAnsi="Times New Roman" w:eastAsia="宋体"/>
          <w:b w:val="0"/>
          <w:sz w:val="24"/>
        </w:rPr>
        <w:t>专家推荐信模板.doc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