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数字媒体工程与人文学院推荐优秀应届毕业生免试攻读2026年研究生工作实施办法</w:t>
      </w:r>
    </w:p>
    <w:p>
      <w:pPr>
        <w:spacing w:after="80" w:lineRule="auto" w:line="360"/>
        <w:ind w:firstLine="482"/>
        <w:jc w:val="both"/>
      </w:pPr>
      <w:r>
        <w:rPr>
          <w:rFonts w:ascii="Times New Roman" w:hAnsi="Times New Roman" w:eastAsia="宋体"/>
          <w:b w:val="0"/>
          <w:sz w:val="24"/>
        </w:rPr>
        <w:t>根椐《湖南工商大学推荐优秀应届本科毕业生免试攻读硕士学位研究生工作管理办法（试行）》和《关于做好我校2026年推荐优秀应届本科毕业生免试攻读研究生工作的通知》等文件精神，为切实做好我院推荐优秀应届本科毕业生免试攻读硕士学位研究生（以下简称“推免”）工作，确保推免工作公开、公平、公正，结合学院实际，特制定本实施办法。</w:t>
      </w:r>
    </w:p>
    <w:p>
      <w:pPr>
        <w:spacing w:after="80" w:lineRule="auto" w:line="360"/>
        <w:ind w:firstLine="482"/>
        <w:jc w:val="both"/>
      </w:pPr>
      <w:r>
        <w:rPr>
          <w:rFonts w:ascii="Times New Roman" w:hAnsi="Times New Roman" w:eastAsia="宋体"/>
          <w:b w:val="0"/>
          <w:sz w:val="24"/>
        </w:rPr>
        <w:t>发布日期：2025年8月22日</w:t>
      </w:r>
    </w:p>
    <w:p>
      <w:pPr>
        <w:spacing w:before="160" w:after="80" w:lineRule="auto" w:line="360"/>
        <w:jc w:val="left"/>
      </w:pPr>
      <w:r>
        <w:rPr>
          <w:rFonts w:ascii="Times New Roman" w:hAnsi="Times New Roman" w:eastAsia="宋体"/>
          <w:b/>
          <w:sz w:val="28"/>
        </w:rPr>
        <w:t>一、推免工作基本原则</w:t>
      </w:r>
    </w:p>
    <w:p>
      <w:pPr>
        <w:spacing w:after="80" w:lineRule="auto" w:line="360"/>
        <w:ind w:firstLine="482"/>
        <w:jc w:val="both"/>
      </w:pPr>
      <w:r>
        <w:rPr>
          <w:rFonts w:ascii="Times New Roman" w:hAnsi="Times New Roman" w:eastAsia="宋体"/>
          <w:b w:val="0"/>
          <w:sz w:val="24"/>
        </w:rPr>
        <w:t>1.科学遴选原则</w:t>
      </w:r>
    </w:p>
    <w:p>
      <w:pPr>
        <w:spacing w:after="80" w:lineRule="auto" w:line="360"/>
        <w:ind w:firstLine="482"/>
        <w:jc w:val="both"/>
      </w:pPr>
      <w:r>
        <w:rPr>
          <w:rFonts w:ascii="Times New Roman" w:hAnsi="Times New Roman" w:eastAsia="宋体"/>
          <w:b w:val="0"/>
          <w:sz w:val="24"/>
        </w:rPr>
        <w:t>落实立德树人根本任务，坚持对学生德智体美劳全面评价，把学生思想品德考核作为推免生遴选的首要依据，思想品德考核不合格者不予推荐；注重并加强对学生本科阶段学习情况的过程性评价，引导学生全面发展，合理设置各遴选指标所占权重及单项指标上限分值，综合评价学生的各方面表现。</w:t>
      </w:r>
    </w:p>
    <w:p>
      <w:pPr>
        <w:spacing w:after="80" w:lineRule="auto" w:line="360"/>
        <w:ind w:firstLine="482"/>
        <w:jc w:val="both"/>
      </w:pPr>
      <w:r>
        <w:rPr>
          <w:rFonts w:ascii="Times New Roman" w:hAnsi="Times New Roman" w:eastAsia="宋体"/>
          <w:b w:val="0"/>
          <w:sz w:val="24"/>
        </w:rPr>
        <w:t>2.集体决策原则</w:t>
      </w:r>
    </w:p>
    <w:p>
      <w:pPr>
        <w:spacing w:after="80" w:lineRule="auto" w:line="360"/>
        <w:ind w:firstLine="482"/>
        <w:jc w:val="both"/>
      </w:pPr>
      <w:r>
        <w:rPr>
          <w:rFonts w:ascii="Times New Roman" w:hAnsi="Times New Roman" w:eastAsia="宋体"/>
          <w:b w:val="0"/>
          <w:sz w:val="24"/>
        </w:rPr>
        <w:t>学院成立推免生遴选工作小组，由学院主要负责人任组长、分管负责人任副组长、纪检负责人任成员，统筹做好推免各方面工作，执行推免重大事项“集体研究、集体决策”制度。凡涉及推免工作原则、指标分配、评价体系、遴选方案及推免生名单等事项，均由推免生遴选工作小组集体研究决定，纪检负责人要对推免工作实行全程监督。</w:t>
      </w:r>
    </w:p>
    <w:p>
      <w:pPr>
        <w:spacing w:after="80" w:lineRule="auto" w:line="360"/>
        <w:ind w:firstLine="482"/>
        <w:jc w:val="both"/>
      </w:pPr>
      <w:r>
        <w:rPr>
          <w:rFonts w:ascii="Times New Roman" w:hAnsi="Times New Roman" w:eastAsia="宋体"/>
          <w:b w:val="0"/>
          <w:sz w:val="24"/>
        </w:rPr>
        <w:t>3.程序规范原则</w:t>
      </w:r>
    </w:p>
    <w:p>
      <w:pPr>
        <w:spacing w:after="80" w:lineRule="auto" w:line="360"/>
        <w:ind w:firstLine="482"/>
        <w:jc w:val="both"/>
      </w:pPr>
      <w:r>
        <w:rPr>
          <w:rFonts w:ascii="Times New Roman" w:hAnsi="Times New Roman" w:eastAsia="宋体"/>
          <w:b w:val="0"/>
          <w:sz w:val="24"/>
        </w:rPr>
        <w:t>学院成立专家审核小组，严格审核认定学生成绩、学术专长和综合素质评价，坚决杜绝弄虚作假。学院网站开辟专栏，公布推免生名额、推荐办法，按要求对拟推免名单等重要事项进行公示。畅通推免信息咨询、信访举报和申诉受理渠道及时发现、坚决纠正推免工作中出现的错误。</w:t>
      </w:r>
    </w:p>
    <w:p>
      <w:pPr>
        <w:spacing w:before="160" w:after="80" w:lineRule="auto" w:line="360"/>
        <w:jc w:val="left"/>
      </w:pPr>
      <w:r>
        <w:rPr>
          <w:rFonts w:ascii="Times New Roman" w:hAnsi="Times New Roman" w:eastAsia="宋体"/>
          <w:b/>
          <w:sz w:val="28"/>
        </w:rPr>
        <w:t>二、推免工作机构</w:t>
      </w:r>
    </w:p>
    <w:p>
      <w:pPr>
        <w:spacing w:after="80" w:lineRule="auto" w:line="360"/>
        <w:ind w:firstLine="482"/>
        <w:jc w:val="both"/>
      </w:pPr>
      <w:r>
        <w:rPr>
          <w:rFonts w:ascii="Times New Roman" w:hAnsi="Times New Roman" w:eastAsia="宋体"/>
          <w:b w:val="0"/>
          <w:sz w:val="24"/>
        </w:rPr>
        <w:t>学院成立推免生资格遴选工作小组和申请材料专家审核小组，具体组成人员和职责为：</w:t>
      </w:r>
    </w:p>
    <w:p>
      <w:pPr>
        <w:spacing w:after="80" w:lineRule="auto" w:line="360"/>
        <w:ind w:firstLine="482"/>
        <w:jc w:val="both"/>
      </w:pPr>
      <w:r>
        <w:rPr>
          <w:rFonts w:ascii="Times New Roman" w:hAnsi="Times New Roman" w:eastAsia="宋体"/>
          <w:b w:val="0"/>
          <w:sz w:val="24"/>
        </w:rPr>
        <w:t>（一）推免遴选工作小组</w:t>
      </w:r>
    </w:p>
    <w:p>
      <w:pPr>
        <w:spacing w:after="80" w:lineRule="auto" w:line="360"/>
        <w:ind w:firstLine="482"/>
        <w:jc w:val="both"/>
      </w:pPr>
      <w:r>
        <w:rPr>
          <w:rFonts w:ascii="Times New Roman" w:hAnsi="Times New Roman" w:eastAsia="宋体"/>
          <w:b w:val="0"/>
          <w:sz w:val="24"/>
        </w:rPr>
        <w:t>组长：彭文忠、李中平</w:t>
      </w:r>
    </w:p>
    <w:p>
      <w:pPr>
        <w:spacing w:after="80" w:lineRule="auto" w:line="360"/>
        <w:ind w:firstLine="482"/>
        <w:jc w:val="both"/>
      </w:pPr>
      <w:r>
        <w:rPr>
          <w:rFonts w:ascii="Times New Roman" w:hAnsi="Times New Roman" w:eastAsia="宋体"/>
          <w:b w:val="0"/>
          <w:sz w:val="24"/>
        </w:rPr>
        <w:t>副组长：刘耀、王敬童</w:t>
      </w:r>
    </w:p>
    <w:p>
      <w:pPr>
        <w:spacing w:after="80" w:lineRule="auto" w:line="360"/>
        <w:ind w:firstLine="482"/>
        <w:jc w:val="both"/>
      </w:pPr>
      <w:r>
        <w:rPr>
          <w:rFonts w:ascii="Times New Roman" w:hAnsi="Times New Roman" w:eastAsia="宋体"/>
          <w:b w:val="0"/>
          <w:sz w:val="24"/>
        </w:rPr>
        <w:t>成员：王佩良、詹敏、康化夷、熊天虹、孙云鹤、边双</w:t>
      </w:r>
    </w:p>
    <w:p>
      <w:pPr>
        <w:spacing w:after="80" w:lineRule="auto" w:line="360"/>
        <w:ind w:firstLine="482"/>
        <w:jc w:val="both"/>
      </w:pPr>
      <w:r>
        <w:rPr>
          <w:rFonts w:ascii="Times New Roman" w:hAnsi="Times New Roman" w:eastAsia="宋体"/>
          <w:b w:val="0"/>
          <w:sz w:val="24"/>
        </w:rPr>
        <w:t>秘书：胡慧美</w:t>
      </w:r>
    </w:p>
    <w:p>
      <w:pPr>
        <w:spacing w:after="80" w:lineRule="auto" w:line="360"/>
        <w:ind w:firstLine="482"/>
        <w:jc w:val="both"/>
      </w:pPr>
      <w:r>
        <w:rPr>
          <w:rFonts w:ascii="Times New Roman" w:hAnsi="Times New Roman" w:eastAsia="宋体"/>
          <w:b w:val="0"/>
          <w:sz w:val="24"/>
        </w:rPr>
        <w:t>职责：负责制定并公布本院推免遴选实施细则；组织本院推免申请、材料审核、思想与品德考核、学业成绩与学术专长成绩核算、综合排名、初选名单确定与公示；接受咨询与申述初核。</w:t>
      </w:r>
    </w:p>
    <w:p>
      <w:pPr>
        <w:spacing w:after="80" w:lineRule="auto" w:line="360"/>
        <w:ind w:firstLine="482"/>
        <w:jc w:val="both"/>
      </w:pPr>
      <w:r>
        <w:rPr>
          <w:rFonts w:ascii="Times New Roman" w:hAnsi="Times New Roman" w:eastAsia="宋体"/>
          <w:b w:val="0"/>
          <w:sz w:val="24"/>
        </w:rPr>
        <w:t>（二）专家审核小组</w:t>
      </w:r>
    </w:p>
    <w:p>
      <w:pPr>
        <w:spacing w:after="80" w:lineRule="auto" w:line="360"/>
        <w:ind w:firstLine="482"/>
        <w:jc w:val="both"/>
      </w:pPr>
      <w:r>
        <w:rPr>
          <w:rFonts w:ascii="Times New Roman" w:hAnsi="Times New Roman" w:eastAsia="宋体"/>
          <w:b w:val="0"/>
          <w:sz w:val="24"/>
        </w:rPr>
        <w:t>成员：詹敏、唐朝晖、贺琛、毛星亮、陈杏娟</w:t>
      </w:r>
    </w:p>
    <w:p>
      <w:pPr>
        <w:spacing w:after="80" w:lineRule="auto" w:line="360"/>
        <w:ind w:firstLine="482"/>
        <w:jc w:val="both"/>
      </w:pPr>
      <w:r>
        <w:rPr>
          <w:rFonts w:ascii="Times New Roman" w:hAnsi="Times New Roman" w:eastAsia="宋体"/>
          <w:b w:val="0"/>
          <w:sz w:val="24"/>
        </w:rPr>
        <w:t>职责：负责对推免学生的学业成绩、学术专长成绩认定结果进行复核鉴定，重点核查成果的真实性、创新性、个人贡献度；对综合素质评价成绩进行审核。申请材料审核专家组每位成员均须给出明确审核鉴定意见并签字存档。</w:t>
      </w:r>
    </w:p>
    <w:p>
      <w:pPr>
        <w:spacing w:before="160" w:after="80" w:lineRule="auto" w:line="360"/>
        <w:jc w:val="left"/>
      </w:pPr>
      <w:r>
        <w:rPr>
          <w:rFonts w:ascii="Times New Roman" w:hAnsi="Times New Roman" w:eastAsia="宋体"/>
          <w:b/>
          <w:sz w:val="28"/>
        </w:rPr>
        <w:t>三、推免生推荐条件</w:t>
      </w:r>
    </w:p>
    <w:p>
      <w:pPr>
        <w:spacing w:after="80" w:lineRule="auto" w:line="360"/>
        <w:ind w:firstLine="482"/>
        <w:jc w:val="both"/>
      </w:pPr>
      <w:r>
        <w:rPr>
          <w:rFonts w:ascii="Times New Roman" w:hAnsi="Times New Roman" w:eastAsia="宋体"/>
          <w:b w:val="0"/>
          <w:sz w:val="24"/>
        </w:rPr>
        <w:t>（一）必备条件</w:t>
      </w:r>
    </w:p>
    <w:p>
      <w:pPr>
        <w:spacing w:after="80" w:lineRule="auto" w:line="360"/>
        <w:ind w:firstLine="482"/>
        <w:jc w:val="both"/>
      </w:pPr>
      <w:r>
        <w:rPr>
          <w:rFonts w:ascii="Times New Roman" w:hAnsi="Times New Roman" w:eastAsia="宋体"/>
          <w:b w:val="0"/>
          <w:sz w:val="24"/>
        </w:rPr>
        <w:t>1.纳入国家普通本科招生计划录取的应届生，不含专升本学生。</w:t>
      </w:r>
    </w:p>
    <w:p>
      <w:pPr>
        <w:spacing w:after="80" w:lineRule="auto" w:line="360"/>
        <w:ind w:firstLine="482"/>
        <w:jc w:val="both"/>
      </w:pPr>
      <w:r>
        <w:rPr>
          <w:rFonts w:ascii="Times New Roman" w:hAnsi="Times New Roman" w:eastAsia="宋体"/>
          <w:b w:val="0"/>
          <w:sz w:val="24"/>
        </w:rPr>
        <w:t>2.热爱祖国，拥护中国共产党的领导，社会责任感强，积极向上，身心健康，遵纪守法，文明自律，立志为社会主义现代化建设服务。</w:t>
      </w:r>
    </w:p>
    <w:p>
      <w:pPr>
        <w:spacing w:after="80" w:lineRule="auto" w:line="360"/>
        <w:ind w:firstLine="482"/>
        <w:jc w:val="both"/>
      </w:pPr>
      <w:r>
        <w:rPr>
          <w:rFonts w:ascii="Times New Roman" w:hAnsi="Times New Roman" w:eastAsia="宋体"/>
          <w:b w:val="0"/>
          <w:sz w:val="24"/>
        </w:rPr>
        <w:t>3.诚实守信，学风端正，无任何考试作弊和剽窃他人学术成果记录；品行表现优良，无任何违法违纪受处分记录。</w:t>
      </w:r>
    </w:p>
    <w:p>
      <w:pPr>
        <w:spacing w:after="80" w:lineRule="auto" w:line="360"/>
        <w:ind w:firstLine="482"/>
        <w:jc w:val="both"/>
      </w:pPr>
      <w:r>
        <w:rPr>
          <w:rFonts w:ascii="Times New Roman" w:hAnsi="Times New Roman" w:eastAsia="宋体"/>
          <w:b w:val="0"/>
          <w:sz w:val="24"/>
        </w:rPr>
        <w:t>4.取得大学英语四级考试425分及以上。</w:t>
      </w:r>
    </w:p>
    <w:p>
      <w:pPr>
        <w:spacing w:after="80" w:lineRule="auto" w:line="360"/>
        <w:ind w:firstLine="482"/>
        <w:jc w:val="both"/>
      </w:pPr>
      <w:r>
        <w:rPr>
          <w:rFonts w:ascii="Times New Roman" w:hAnsi="Times New Roman" w:eastAsia="宋体"/>
          <w:b w:val="0"/>
          <w:sz w:val="24"/>
        </w:rPr>
        <w:t>（二）学业成绩入围条件</w:t>
      </w:r>
    </w:p>
    <w:p>
      <w:pPr>
        <w:spacing w:after="80" w:lineRule="auto" w:line="360"/>
        <w:ind w:firstLine="482"/>
        <w:jc w:val="both"/>
      </w:pPr>
      <w:r>
        <w:rPr>
          <w:rFonts w:ascii="Times New Roman" w:hAnsi="Times New Roman" w:eastAsia="宋体"/>
          <w:b w:val="0"/>
          <w:sz w:val="24"/>
        </w:rPr>
        <w:t>前三年所修全部课程的平均学分绩点排名（首考成绩），在专业前30%。</w:t>
      </w:r>
    </w:p>
    <w:p>
      <w:pPr>
        <w:spacing w:before="160" w:after="80" w:lineRule="auto" w:line="360"/>
        <w:jc w:val="left"/>
      </w:pPr>
      <w:r>
        <w:rPr>
          <w:rFonts w:ascii="Times New Roman" w:hAnsi="Times New Roman" w:eastAsia="宋体"/>
          <w:b/>
          <w:sz w:val="28"/>
        </w:rPr>
        <w:t>四、推免生选拔方法</w:t>
      </w:r>
    </w:p>
    <w:p>
      <w:pPr>
        <w:spacing w:after="80" w:lineRule="auto" w:line="360"/>
        <w:ind w:firstLine="482"/>
        <w:jc w:val="both"/>
      </w:pPr>
      <w:r>
        <w:rPr>
          <w:rFonts w:ascii="Times New Roman" w:hAnsi="Times New Roman" w:eastAsia="宋体"/>
          <w:b w:val="0"/>
          <w:sz w:val="24"/>
        </w:rPr>
        <w:t>坚持德智体美劳全面衡量，以德为先，科学遴选，突出创新能力，综合评价。</w:t>
      </w:r>
    </w:p>
    <w:p>
      <w:pPr>
        <w:spacing w:after="80" w:lineRule="auto" w:line="360"/>
        <w:ind w:firstLine="482"/>
        <w:jc w:val="both"/>
      </w:pPr>
      <w:r>
        <w:rPr>
          <w:rFonts w:ascii="Times New Roman" w:hAnsi="Times New Roman" w:eastAsia="宋体"/>
          <w:b w:val="0"/>
          <w:sz w:val="24"/>
        </w:rPr>
        <w:t>（一）思想政治与品德考核</w:t>
      </w:r>
    </w:p>
    <w:p>
      <w:pPr>
        <w:spacing w:after="80" w:lineRule="auto" w:line="360"/>
        <w:ind w:firstLine="482"/>
        <w:jc w:val="both"/>
      </w:pPr>
      <w:r>
        <w:rPr>
          <w:rFonts w:ascii="Times New Roman" w:hAnsi="Times New Roman" w:eastAsia="宋体"/>
          <w:b w:val="0"/>
          <w:sz w:val="24"/>
        </w:rPr>
        <w:t>思想政治与品德考核。重点考察学生的政治态度、思想表现、道德品质、科学精神、诚实守信、遵纪守法等方面。思想品德考核不合格者不予推荐。</w:t>
      </w:r>
    </w:p>
    <w:p>
      <w:pPr>
        <w:spacing w:after="80" w:lineRule="auto" w:line="360"/>
        <w:ind w:firstLine="482"/>
        <w:jc w:val="both"/>
      </w:pPr>
      <w:r>
        <w:rPr>
          <w:rFonts w:ascii="Times New Roman" w:hAnsi="Times New Roman" w:eastAsia="宋体"/>
          <w:b w:val="0"/>
          <w:sz w:val="24"/>
        </w:rPr>
        <w:t>（二）综合成绩评定</w:t>
      </w:r>
    </w:p>
    <w:p>
      <w:pPr>
        <w:spacing w:after="80" w:lineRule="auto" w:line="360"/>
        <w:ind w:firstLine="482"/>
        <w:jc w:val="both"/>
      </w:pPr>
      <w:r>
        <w:rPr>
          <w:rFonts w:ascii="Times New Roman" w:hAnsi="Times New Roman" w:eastAsia="宋体"/>
          <w:b w:val="0"/>
          <w:sz w:val="24"/>
        </w:rPr>
        <w:t>1.推免生遴选综合成绩由学业成绩（满分100分）和学术专长成绩（满分100分）以及综合素质评价成绩（满分10分）相加组成。综合成绩满分210分。推免生根据各专业的推免指标数量，按照综合成绩由高到低推荐遴选。</w:t>
      </w:r>
    </w:p>
    <w:p>
      <w:pPr>
        <w:spacing w:after="80" w:lineRule="auto" w:line="360"/>
        <w:ind w:firstLine="482"/>
        <w:jc w:val="both"/>
      </w:pPr>
      <w:r>
        <w:rPr>
          <w:rFonts w:ascii="Times New Roman" w:hAnsi="Times New Roman" w:eastAsia="宋体"/>
          <w:b w:val="0"/>
          <w:sz w:val="24"/>
        </w:rPr>
        <w:t>2.学业成绩。学业成绩是指在校学习期间所有教学环节的加权平均成绩。学生须完成所在专业的人才培养方案前3年所有教学环节并取得合格成绩。学分学业成绩的量化转换公式：平均学分绩点×25。</w:t>
      </w:r>
    </w:p>
    <w:p>
      <w:pPr>
        <w:spacing w:after="80" w:lineRule="auto" w:line="360"/>
        <w:ind w:firstLine="482"/>
        <w:jc w:val="both"/>
      </w:pPr>
      <w:r>
        <w:rPr>
          <w:rFonts w:ascii="Times New Roman" w:hAnsi="Times New Roman" w:eastAsia="宋体"/>
          <w:b w:val="0"/>
          <w:sz w:val="24"/>
        </w:rPr>
        <w:t>平均学分绩点是学生所读全部课程所得学分绩点之和除以学生同期修读的学分，即：平均学分绩点=∑(课程学分×所得绩点)/∑课程学分。依据《湖南工商大学普通全日制本科学生学籍管理制度》等最新文件评定，使用相关课程的首考成绩作为推荐遴选的学业成绩，由本科生院出具。</w:t>
      </w:r>
    </w:p>
    <w:p>
      <w:pPr>
        <w:spacing w:after="80" w:lineRule="auto" w:line="360"/>
        <w:ind w:firstLine="482"/>
        <w:jc w:val="both"/>
      </w:pPr>
      <w:r>
        <w:rPr>
          <w:rFonts w:ascii="Times New Roman" w:hAnsi="Times New Roman" w:eastAsia="宋体"/>
          <w:b w:val="0"/>
          <w:sz w:val="24"/>
        </w:rPr>
        <w:t>3.学术专长成绩。根据本科生学术成果业绩，经学院申请材料审核专家组复核认定，认定标准见附件1。</w:t>
      </w:r>
    </w:p>
    <w:p>
      <w:pPr>
        <w:spacing w:after="80" w:lineRule="auto" w:line="360"/>
        <w:ind w:firstLine="482"/>
        <w:jc w:val="both"/>
      </w:pPr>
      <w:r>
        <w:rPr>
          <w:rFonts w:ascii="Times New Roman" w:hAnsi="Times New Roman" w:eastAsia="宋体"/>
          <w:b w:val="0"/>
          <w:sz w:val="24"/>
        </w:rPr>
        <w:t>4.综合素质评价成绩：综合评价满分10分，主要包括荣誉表彰、参军入伍兵役、参加志愿服务或公益活动、到国际组织实习交流、创新成果、参加全国性体育或艺术比赛获奖等方面，具体计分标准见附件2。</w:t>
      </w:r>
    </w:p>
    <w:p>
      <w:pPr>
        <w:spacing w:before="160" w:after="80" w:lineRule="auto" w:line="360"/>
        <w:jc w:val="left"/>
      </w:pPr>
      <w:r>
        <w:rPr>
          <w:rFonts w:ascii="Times New Roman" w:hAnsi="Times New Roman" w:eastAsia="宋体"/>
          <w:b/>
          <w:sz w:val="28"/>
        </w:rPr>
        <w:t>五、推免指标分配计划</w:t>
      </w:r>
    </w:p>
    <w:p>
      <w:pPr>
        <w:spacing w:after="80" w:lineRule="auto" w:line="360"/>
        <w:ind w:firstLine="482"/>
        <w:jc w:val="both"/>
      </w:pPr>
      <w:r>
        <w:rPr>
          <w:rFonts w:ascii="Times New Roman" w:hAnsi="Times New Roman" w:eastAsia="宋体"/>
          <w:b w:val="0"/>
          <w:sz w:val="24"/>
        </w:rPr>
        <w:t>学校已下达到数字媒体工程与人文学院的推荐免试研究生指标总数为5人，各专业名额分配如下。</w:t>
      </w:r>
    </w:p>
    <w:p>
      <w:pPr>
        <w:spacing w:before="160" w:after="80" w:lineRule="auto" w:line="360"/>
        <w:jc w:val="left"/>
      </w:pPr>
      <w:r>
        <w:rPr>
          <w:rFonts w:ascii="Times New Roman" w:hAnsi="Times New Roman" w:eastAsia="宋体"/>
          <w:b/>
          <w:sz w:val="28"/>
        </w:rPr>
        <w:t>六、推免工作流程</w:t>
      </w:r>
    </w:p>
    <w:p>
      <w:pPr>
        <w:spacing w:after="80" w:lineRule="auto" w:line="360"/>
        <w:ind w:firstLine="482"/>
        <w:jc w:val="both"/>
      </w:pPr>
      <w:r>
        <w:rPr>
          <w:rFonts w:ascii="Times New Roman" w:hAnsi="Times New Roman" w:eastAsia="宋体"/>
          <w:b w:val="0"/>
          <w:sz w:val="24"/>
        </w:rPr>
        <w:t>1.2025年8月22日前，学院制定推免生推荐工作实施办法，并提交至本科生院审核备案；公布推免生推荐工作实施办法及推免生分配计划。</w:t>
      </w:r>
    </w:p>
    <w:p>
      <w:pPr>
        <w:spacing w:after="80" w:lineRule="auto" w:line="360"/>
        <w:ind w:firstLine="482"/>
        <w:jc w:val="both"/>
      </w:pPr>
      <w:r>
        <w:rPr>
          <w:rFonts w:ascii="Times New Roman" w:hAnsi="Times New Roman" w:eastAsia="宋体"/>
          <w:b w:val="0"/>
          <w:sz w:val="24"/>
        </w:rPr>
        <w:t>2.2025年8月23日前，根据学校本科生院的平均学分绩点排名结果，公布入围学生；下发推荐免试研究生的通知到学生。通知所有入围学生申请报名和提交申请材料。</w:t>
      </w:r>
    </w:p>
    <w:p>
      <w:pPr>
        <w:spacing w:after="80" w:lineRule="auto" w:line="360"/>
        <w:ind w:firstLine="482"/>
        <w:jc w:val="both"/>
      </w:pPr>
      <w:r>
        <w:rPr>
          <w:rFonts w:ascii="Times New Roman" w:hAnsi="Times New Roman" w:eastAsia="宋体"/>
          <w:b w:val="0"/>
          <w:sz w:val="24"/>
        </w:rPr>
        <w:t>3.2025年8月25日18：00，报名截止，不再接收学生申请材料；未提交申请材料者，作弃权处理；统计申请推免生信息，并明确放弃推免资格学生信息。</w:t>
      </w:r>
    </w:p>
    <w:p>
      <w:pPr>
        <w:spacing w:after="80" w:lineRule="auto" w:line="360"/>
        <w:ind w:firstLine="482"/>
        <w:jc w:val="both"/>
      </w:pPr>
      <w:r>
        <w:rPr>
          <w:rFonts w:ascii="Times New Roman" w:hAnsi="Times New Roman" w:eastAsia="宋体"/>
          <w:b w:val="0"/>
          <w:sz w:val="24"/>
        </w:rPr>
        <w:t>学生须亲自提交申请材料，将申请材料纸质档原件和复印件提交到湘江楼1810办公室胡慧美老师处进行现场确认，电子版发送至邮箱1010195518@qq.com。</w:t>
      </w:r>
    </w:p>
    <w:p>
      <w:pPr>
        <w:spacing w:after="80" w:lineRule="auto" w:line="360"/>
        <w:ind w:firstLine="482"/>
        <w:jc w:val="both"/>
      </w:pPr>
      <w:r>
        <w:rPr>
          <w:rFonts w:ascii="Times New Roman" w:hAnsi="Times New Roman" w:eastAsia="宋体"/>
          <w:b w:val="0"/>
          <w:sz w:val="24"/>
        </w:rPr>
        <w:t>4.2025年8月26日完成学生成绩审核，确定推免名单。</w:t>
      </w:r>
    </w:p>
    <w:p>
      <w:pPr>
        <w:spacing w:after="80" w:lineRule="auto" w:line="360"/>
        <w:ind w:firstLine="482"/>
        <w:jc w:val="both"/>
      </w:pPr>
      <w:r>
        <w:rPr>
          <w:rFonts w:ascii="Times New Roman" w:hAnsi="Times New Roman" w:eastAsia="宋体"/>
          <w:b w:val="0"/>
          <w:sz w:val="24"/>
        </w:rPr>
        <w:t>5.2025年8月27日公布综合成绩和排名以及学院推免结果，公示3天。</w:t>
      </w:r>
    </w:p>
    <w:p>
      <w:pPr>
        <w:spacing w:after="80" w:lineRule="auto" w:line="360"/>
        <w:ind w:firstLine="482"/>
        <w:jc w:val="both"/>
      </w:pPr>
      <w:r>
        <w:rPr>
          <w:rFonts w:ascii="Times New Roman" w:hAnsi="Times New Roman" w:eastAsia="宋体"/>
          <w:b w:val="0"/>
          <w:sz w:val="24"/>
        </w:rPr>
        <w:t>6.2025年8月30日18：00前，学院上报推免生资格审查表、推免生成绩单、推免生成绩排名和奖励加分明细等材料（包括纸质档和电子档）到本科生院。</w:t>
      </w:r>
    </w:p>
    <w:p>
      <w:pPr>
        <w:spacing w:before="160" w:after="80" w:lineRule="auto" w:line="360"/>
        <w:jc w:val="left"/>
      </w:pPr>
      <w:r>
        <w:rPr>
          <w:rFonts w:ascii="Times New Roman" w:hAnsi="Times New Roman" w:eastAsia="宋体"/>
          <w:b/>
          <w:sz w:val="28"/>
        </w:rPr>
        <w:t>七、其他注意事项</w:t>
      </w:r>
    </w:p>
    <w:p>
      <w:pPr>
        <w:spacing w:after="80" w:lineRule="auto" w:line="360"/>
        <w:ind w:firstLine="482"/>
        <w:jc w:val="both"/>
      </w:pPr>
      <w:r>
        <w:rPr>
          <w:rFonts w:ascii="Times New Roman" w:hAnsi="Times New Roman" w:eastAsia="宋体"/>
          <w:b w:val="0"/>
          <w:sz w:val="24"/>
        </w:rPr>
        <w:t>1.获得推免指标后学生不能私下更换和退回，请大家慎重选择是否放弃保研指标。</w:t>
      </w:r>
    </w:p>
    <w:p>
      <w:pPr>
        <w:spacing w:after="80" w:lineRule="auto" w:line="360"/>
        <w:ind w:firstLine="482"/>
        <w:jc w:val="both"/>
      </w:pPr>
      <w:r>
        <w:rPr>
          <w:rFonts w:ascii="Times New Roman" w:hAnsi="Times New Roman" w:eastAsia="宋体"/>
          <w:b w:val="0"/>
          <w:sz w:val="24"/>
        </w:rPr>
        <w:t>2.分配给某专业的指标如无人申请，经学院推免遴选工作小组讨论后重新分配。</w:t>
      </w:r>
    </w:p>
    <w:p>
      <w:pPr>
        <w:spacing w:after="80" w:lineRule="auto" w:line="360"/>
        <w:ind w:firstLine="482"/>
        <w:jc w:val="both"/>
      </w:pPr>
      <w:r>
        <w:rPr>
          <w:rFonts w:ascii="Times New Roman" w:hAnsi="Times New Roman" w:eastAsia="宋体"/>
          <w:b w:val="0"/>
          <w:sz w:val="24"/>
        </w:rPr>
        <w:t>3.推免相关工作人员有直系亲属或利益相关人员报名参加推免的，应主动向学院申请回避，有非直系亲属等报名参加推免招生的，要主动向学院报备；涉及上述情况的学生申请推免资格时，也应主动向学院报备声明。对未按规定报备声明回避关系的推免相关工作人员和学生，学校和学院将依规依纪严肃处理。</w:t>
      </w:r>
    </w:p>
    <w:p>
      <w:pPr>
        <w:spacing w:after="80" w:lineRule="auto" w:line="360"/>
        <w:ind w:firstLine="482"/>
        <w:jc w:val="both"/>
      </w:pPr>
      <w:r>
        <w:rPr>
          <w:rFonts w:ascii="Times New Roman" w:hAnsi="Times New Roman" w:eastAsia="宋体"/>
          <w:b w:val="0"/>
          <w:sz w:val="24"/>
        </w:rPr>
        <w:t>4.本实施细则解释权归学院推免遴选工作小组。</w:t>
      </w:r>
    </w:p>
    <w:p>
      <w:pPr>
        <w:spacing w:after="80" w:lineRule="auto" w:line="360"/>
        <w:ind w:firstLine="482"/>
        <w:jc w:val="both"/>
      </w:pPr>
      <w:r>
        <w:rPr>
          <w:rFonts w:ascii="Times New Roman" w:hAnsi="Times New Roman" w:eastAsia="宋体"/>
          <w:b w:val="0"/>
          <w:sz w:val="24"/>
        </w:rPr>
        <w:t>湖南工商大学数字媒体工程与人文学院</w:t>
      </w:r>
    </w:p>
    <w:p>
      <w:pPr>
        <w:spacing w:after="80" w:lineRule="auto" w:line="360"/>
        <w:ind w:firstLine="482"/>
        <w:jc w:val="both"/>
      </w:pPr>
      <w:r>
        <w:rPr>
          <w:rFonts w:ascii="Times New Roman" w:hAnsi="Times New Roman" w:eastAsia="宋体"/>
          <w:b w:val="0"/>
          <w:sz w:val="24"/>
        </w:rPr>
        <w:t>2025年8月22日</w:t>
      </w:r>
    </w:p>
    <w:p>
      <w:pPr>
        <w:spacing w:after="80" w:lineRule="auto" w:line="360"/>
        <w:ind w:firstLine="482"/>
        <w:jc w:val="both"/>
      </w:pPr>
      <w:r>
        <w:rPr>
          <w:rFonts w:ascii="Times New Roman" w:hAnsi="Times New Roman" w:eastAsia="宋体"/>
          <w:b w:val="0"/>
          <w:sz w:val="24"/>
        </w:rPr>
        <w:t>附件1 数字媒体工程与人文学院推荐优秀应届本科毕业生免试攻读硕士学位研究生学术专长成绩认定标准.docx</w:t>
      </w:r>
    </w:p>
    <w:p>
      <w:pPr>
        <w:spacing w:after="80" w:lineRule="auto" w:line="360"/>
        <w:ind w:firstLine="482"/>
        <w:jc w:val="both"/>
      </w:pPr>
      <w:r>
        <w:rPr>
          <w:rFonts w:ascii="Times New Roman" w:hAnsi="Times New Roman" w:eastAsia="宋体"/>
          <w:b w:val="0"/>
          <w:sz w:val="24"/>
        </w:rPr>
        <w:t>附件2 数字媒体工程与人文学院推荐优秀应届本科毕业生免试攻读硕士学位研究生综合素质评价成绩认定标准.docx</w:t>
      </w:r>
    </w:p>
    <w:p>
      <w:pPr>
        <w:spacing w:after="80" w:lineRule="auto" w:line="360"/>
        <w:ind w:firstLine="482"/>
        <w:jc w:val="both"/>
      </w:pPr>
      <w:r>
        <w:rPr>
          <w:rFonts w:ascii="Times New Roman" w:hAnsi="Times New Roman" w:eastAsia="宋体"/>
          <w:b w:val="0"/>
          <w:sz w:val="24"/>
        </w:rPr>
        <w:t>附件3 数字媒体工程与人文学院推免申请表.docx</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