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全科医学（中医，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（院系代码002）部分专业复试成绩及考核结果名单，涉及全科医学（中医，不授博士学位）、医学技术、针灸三个专业。复试总成绩为量化评分，考核结果分为“考核通过”“考核不通过”“缺考”三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十、全科医学（中医，不授博士学位）（专业代码105710）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研究方向：01 中医全科的临床研究(002第一临床医学院、附属医院（江苏省中医院）)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全科医学（中医，不授博士学位）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中医全科的临床研究(002第一临床医学院、附属医院（江苏省中医院）)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全科医学（中医，不授博士学位）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中医全科的临床研究(002第一临床医学院、附属医院（江苏省中医院）)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七、医学技术（专业代码105800）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研究方向：01 影像医学与核医学的基础与临床研究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研究方向：02 临床检验诊断学的基础与临床研究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临床检验诊断学的基础与临床研究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研究方向：04 眼视光学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眼视光学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祝*优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眼视光学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占*萌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105800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眼视光学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八、针灸（专业代码105900）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研究方向：01 针灸的临床应用研究(002第一临床医学院、附属医院（江苏省中医院）)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腾*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逯*楚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公*燕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见*圆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解*珂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预推免考核结果名单，涉及报名号、申请院系代码、申请院系、申请专业代码、申请专业、申请研究方向代码、申请研究方向、考生姓名、复试总成绩、考核结果等字段。考核结果分为“考核通过”和“缺考”两类，缺考考生复试总成绩均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十、针灸专业（105900）缺考名单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申请研究方向：01 针灸的临床应用研究(002第一临床医学院、附属医院（江苏省中医院）)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符*蓉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娄*爽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霍*冉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寇*月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申请研究方向：02 推拿手法、功法的临床应用研究(002第一临床医学院、附属医院（江苏省中医院）)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推拿手法、功法的临床应用研究(002第一临床医学院、附属医院（江苏省中医院）)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费*铭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七、其他专业考核结果名单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影像医学与核医学的基础与临床研究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神经内科疾病基础与临床研究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骨伤科疾病的基础与临床研究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骨伤科疾病的基础与临床研究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妇科疾病的基础与临床研究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肿瘤内科疾病的中西医结合基础与临床研究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肿瘤内科疾病的中西医结合基础与临床研究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吝*欣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涉及第一临床医学院、附属医院（江苏省中医院）105701中医内科学专业，按研究方向分组列出考生报名号、姓名、复试总成绩及考核结果。成绩为0且考核结果为“缺考”者，视为未参加复试；其余考核结果为“考核通过”。公示名单按页分布，本段含第3页至第5页（第5页内容未完整结束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十、心血管病的临床研究（方向代码01）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本方向共5人，复试总成绩均为0，考核结果均为缺考。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七、脾胃病的临床研究（方向代码03）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本方向考核通过共28人，缺考共22人，合计50人。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考核通过考生复试总成绩区间为70.05至83.5，按成绩由高到低排列如下。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单*宸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艾*代·艾**尔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八、肝胆病的临床研究（方向代码04）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本方向考核通过共3人，缺考共3人，合计6人。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考核通过考生复试总成绩分别为81.45、74.1、71.95。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肝胆病的临床研究(002第一临床医学院、附属医院（江苏省中医院）)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九、神经内科疾病的临床研究（方向代码05）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本方向考核通过共6人，缺考共4人，合计10人。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涉及第一临床医学院、附属医院（江苏省中医院）105701中医内科学专业，研究方向为06肾脏病的临床研究、07内分泌疾病的临床研究、08风湿病的临床研究、09老年病的临床研究。考核结果分为考核通过、考核不通过、缺考三类，成绩以复试总成绩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十、06肾脏病的临床研究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考核通过19人，复试总成绩分别为：86.25、83.8、82.1、80.05、76.65、76.45、72.75、71.55、71.1、70.05、69.6、68.05、66.5、61.1。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考核不通过1人，复试总成绩58.85。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缺考5人，复试总成绩均为0。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柳*玉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库*宁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七、07内分泌疾病的临床研究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考核通过12人，复试总成绩分别为：83.4、81.6、80.65、80.2、80.2、75.55、73.2、72.4、70.9、69.25、67.6、66.75、65.85、64.7。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缺考14人，复试总成绩均为0。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八、08风湿病的临床研究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考核通过7人，复试总成绩分别为：83.5、82.3、81.9、79.4、79.3、73.35、68.8。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缺考3人，复试总成绩均为0。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风湿病的临床研究(002第一临床医学院、附属医院（江苏省中医院）)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风湿病的临床研究(002第一临床医学院、附属医院（江苏省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部分专业复试成绩及考核结果名单，涉及中医内科学、中医外科学、中医骨伤科学、中医妇科学等专业。考核结果分为“考核通过”“考核不通过”“缺考”三类，复试总成绩以百分制计，缺考者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十、中医内科学（105701）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09 老年病的临床研究：共9人。陈*琴77.15考核通过；李*君74.15考核通过；方*怡68.15考核通过；胡*娜65.95考核通过；孙*0缺考；陈*0缺考；原*青0缺考；张*0缺考；杜*梅0缺考。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 血液病的临床研究：共3人。张*80考核通过；马*宁74.85考核通过；吴*轲0缺考。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11 肿瘤疾病的临床研究：共18人。刘*82.5考核通过；赵*琳79.6考核通过；陈*怡76.45考核通过；柴*容75.4考核通过；姜*欣72.8考核通过；康*菲0缺考；胡*毓0缺考；张*雅0缺考；吕*含0缺考；何*洋0缺考；杨*熠0缺考；刘*雅0缺考；李*婷0缺考；林*0缺考；凌*睿0缺考；易*0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12 危急重症疾病的临床研究：共1人。龚*哲70.1考核通过。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13 经方临床应用研究：共6人。侯*芸71.85考核通过；屈*志0缺考；刘*宇0缺考；郭*英0缺考；龚*胜0缺考；樊*涵0缺考。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七、中医外科学（105702）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03 肛肠外科疾病的临床研究：共5人。张*琪76.6考核通过；任*鸣74.45考核通过；司*68.3考核通过；孙*艺0缺考；李*億0缺考。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04 皮肤科疾病的临床研究：共2人。胡*铭0缺考；房*慧0缺考。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06 男性科疾病临床研究：共1人。叶*呈0缺考。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八、中医骨伤科学（105703）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 中医骨伤科疾病的临床研究：共17人。孙*84.4考核通过；陈*成82.25考核通过；俞*76.65考核通过；姬*薪76.15考核通过；程*晴73.6考核通过；吴*烨53.75考核不通过；蔡*琰47.4考核不通过；李*坤0缺考；苏*渊0缺考；陈*丽0缺考；郭*一0缺考；侯*汝0缺考；徐*阳0缺考；潘*劲0缺考；王*哲0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九、中医妇科学（105704）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01 中医妇科疾病的临床研究：本段可见7人。李*婷84.186考核通过；王*怡82.079考核通过；周*羽81.579考核通过；陈*欣80.021考核通过；洪*逸79.329考核通过；吴*73.907考核通过；陈*欣（报名号20263300712）信息未完整显示。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原*青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老年病的临床研究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血液病的临床研究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柴*容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凌*睿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危急重症疾病的临床研究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经方临床应用研究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司*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房*慧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男性科疾病临床研究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姬*薪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本段为复试成绩及考核结果名单，涉及申请院系均为002第一临床医学院、附属医院（江苏省中医院）。考核结果分为“考核通过”“考核不通过”“缺考”三类。复试总成绩为百分制数值，缺考者成绩记为0。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十、105704中医妇科学（研究方向：01中医妇科疾病的临床研究）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本专业方向共9人，其中考核通过5人，考核不通过1人，缺考3人。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考核通过者：陈*欣80.021、洪*逸79.329、吴*73.907、解*涵71.75、段*清65.764。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考核不通过者：黄*59.193。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缺考者：曹*灵0、焦*桐0、庞*馨0。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七、105705中医儿科学（研究方向：01中医儿科疾病的临床研究）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本专业方向共6人，其中考核通过5人，缺考1人。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考核通过者：王*韫79.45、李*锐74.3、蒋*瑜72.65、吴*桦68.3、厉*华65.5。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缺考者：孟*0。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八、105706中医五官科学（研究方向：02中医耳鼻咽喉科疾病的临床研究）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本专业方向共3人，均考核通过。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考核通过者：谢*轩80.6、朱*蓥78.95、申*一64.15。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九、105709中西医结合临床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研究方向01呼吸系统疾病的中西医临床研究：共11人，其中考核通过8人，考核不通过1人，缺考3人。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（1）考核通过者：张*琪88.3、唐*雨84.45、姜*82.35、朱*伟79.4、熊*72.3、袁*琦68.45、姚*怡67.9、董*博65.05。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（2）考核不通过者：包*然29.65。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（3）缺考者：黄*琪0、陈*炜0、王*俊0。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研究方向02心血管疾病的中西医临床研究：共8人，其中考核通过7人，缺考1人。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（1）考核通过者：钱*璐82.4、聂*80.85、张*天79.65、潘*78.75、张*萌78.7、张*翠73.3、史*祺68.4。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（2）缺考者：王*硕0。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研究方向03消化系统疾病的中西医临床研究：共15人，其中考核通过11人，缺考4人。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（1）考核通过者：钱*楠83.7、李*彤83.7、王*鑫81.4、童*77.8、陈*悦73.8、王*芊69.3、魏*69、雷*68.9、谢*婵67.85、方*64.6、殷*阳60.95。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（2）缺考者：杨*莹0、陈*凡0、胡*雨0、付*如0。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研究方向04感染及肝胆疾病的中西医临床研究：共2人，其中考核通过1人，缺考1人。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（1）考核通过者：刘*伶71.4。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（2）缺考者：晋*慧0。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研究方向05肾脏疾病的中西医临床研究：共3人，其中考核通过2人，缺考1人。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（1）考核通过者：乔*颖76.1、陶*74.45。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（2）缺考者：张*茹0。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研究方向06肿瘤内科的中西医临床研究：本段可见2人，均考核通过。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（1）考核通过者：郑*豫79.45、杨*惠73.05。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（2）本段末尾内容不完整，后续名单未包含在本段内。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73.907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解*涵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65.764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59.193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庞*馨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厉*华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中医儿科疾病的临床研究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中医五官科学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中医耳鼻咽喉科疾病的临床研究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申*一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袁*琦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包*然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考核不通过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呼吸系统疾病的中西医临床研究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付*如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感染及肝胆疾病的中西医临床研究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第一临床医学院、附属医院（江苏省中医院）中西医结合临床专业（专业代码105709）各研究方向考生复试总成绩及考核结果名单，共涉及考生33人，其中考核通过22人，缺考11人。复试总成绩以百分制计，考核结果分为“考核通过”与“缺考”两类，缺考考生复试总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十、肿瘤内科的中西医临床研究（研究方向代码06）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本方向共10人，其中考核通过5人，缺考5人。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肿瘤内科的中西医临床研究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七、代谢内分泌疾病的中西医临床研究（研究方向代码07）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本方向共6人，其中考核通过4人，缺考2人。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缪*衡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代谢内分泌疾病的中西医临床研究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文*婕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八、神经系统疾病的中西医临床研究（研究方向代码09）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本方向共3人，其中考核通过2人，缺考1人。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神经系统疾病的中西医临床研究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九、危重症疾病的中西医临床研究（研究方向代码11）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本方向共2人，均考核通过。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顾*宇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危重症疾病的中西医临床研究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五、消化肿瘤外科疾病的中西医临床研究（研究方向代码14）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本方向共1人，考核通过。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消化肿瘤外科疾病的中西医临床研究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六、男科疾病的中西医结合临床研究（研究方向代码16）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本方向共1人，考核通过。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男科疾病的中西医结合临床研究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七、皮肤疾病的中西医临床研究（研究方向代码17）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本方向共8人，其中考核通过4人，缺考4人。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皮肤疾病的中西医临床研究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八、整形美容疾病的中西医临床研究（研究方向代码18）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本方向共1人，考核通过。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整形美容疾病的中西医临床研究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4 名考生，均为第一临床医学院、附属医院（江苏省中医院）105709 中西医结合临床专业，具体情况如下：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4 人，其中 3 人成绩为 0 且标注缺考，1 人成绩为 80.85。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涉及研究方向 2 个：17 皮肤疾病的中西医临床研究（2 人）、18 整形美容疾病的中西医临床研究（2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本段为复试成绩/缺考情况名单，共涉及 4 名考生，其中 3 人缺考、1 人有成绩。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十、缺考考生（3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刘*飞，考生编号 20263300571002，报考学院：第一临床医学院、附属医院（江苏省中医院），专业代码及名称：105709 中西医结合临床，研究方向：17 皮肤疾病的中西医临床研究，复试成绩：0，备注：缺考。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刘*星，考生编号 20263300156002，报考学院：第一临床医学院、附属医院（江苏省中医院），专业代码及名称：105709 中西医结合临床，研究方向：17 皮肤疾病的中西医临床研究，复试成绩：0，备注：缺考。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陈*欣，考生编号 20263300068002，报考学院：第一临床医学院、附属医院（江苏省中医院），专业代码及名称：105709 中西医结合临床，研究方向：18 整形美容疾病的中西医临床研究，复试成绩：0，备注：缺考。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七、有成绩考生（1 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吴*俱，复试成绩：80.85。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说明：原文未提供吴*俱的考生编号、学院、专业及研究方向信息，亦未提供本段名单的公示期与排名/评分方式。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4 名考生，均为第一临床医学院、附属医院（江苏省中医院）105709 中西医结合临床专业，具体情况如下：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人，其中 3 人成绩为 0，备注为缺考；1 人成绩为 80.85。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涉及研究方向 2 个：17 皮肤疾病的中西医临床研究（2 人）、18 整形美容疾病的中西医临床研究（2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本段为推免相关名单信息，共涉及 4 名考生，均为第一临床医学院、附属医院（江苏省中医院）105709 中西医结合临床专业，具体情况如下：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成绩/评分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七、评分与排名方式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 3 名考生（刘*飞、刘*星、陈*欣）成绩为 0，状态为缺考。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 1 名考生（吴*俱）成绩为 80.85。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本段未提供明确的排名规则说明。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本段为复试成绩/缺考情况名单，共涉及 4 名考生，其中 3 人缺考、1 人有成绩。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刘*飞，考生编号 20263300571002，报考学院：第一临床医学院、附属医院（江苏省中医院），专业代码及名称：105709 中西医结合临床，研究方向：17 皮肤疾病的中西医临床研究，成绩：0，状态：缺考。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刘*星，考生编号 20263300156002，报考学院：第一临床医学院、附属医院（江苏省中医院），专业代码及名称：105709 中西医结合临床，研究方向：17 皮肤疾病的中西医临床研究，成绩：0，状态：缺考。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陈*欣，考生编号 20263300068002，报考学院：第一临床医学院、附属医院（江苏省中医院），专业代码及名称：105709 中西医结合临床，研究方向：18 整形美容疾病的中西医临床研究，成绩：0，状态：缺考。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吴*俱，成绩：80.85。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本段未提供公示期、排名方式、评分方式等信息。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吴*俱的考生编号、报考学院、专业及研究方向在本段内容中未提供。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4 名考生，均报考第一临床医学院、附属医院（江苏省中医院）105709 中西医结合临床专业，具体情况如下：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(002 第一临床医学院、附属医院（江苏省中医院）)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(002 第一临床医学院、附属医院（江苏省中医院）)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(002 第一临床医学院、附属医院（江苏省中医院）)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 4 名考生中，3 人成绩为 0 且状态为缺考，1 人成绩为 80.85。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缺考考生报考研究方向分别为：17 皮肤疾病的中西医临床研究（2 人）、18 整形美容疾病的中西医临床研究（1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本段共涉及 4 名考生，均为第一临床医学院、附属医院（江苏省中医院）105709 中西医结合临床专业，具体情况如下：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 第一临床医学院、附属医院（江苏省中医院）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人，其中 3 人成绩为 0 且状态为缺考，1 人成绩为 80.85。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涉及研究方向 2 个：17 皮肤疾病的中西医临床研究（2 人）、18 整形美容疾病的中西医临床研究（2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原文未提供排名方式、评分方式及公示期信息。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本段为复试成绩名单片段，共涉及 4 名考生，均为第一临床医学院、附属医院（江苏省中医院）105709 中西医结合临床专业。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刘*飞，考生编号 20263300571002，报考方向 17 皮肤疾病的中西医临床研究（002 第一临床医学院、附属医院（江苏省中医院）），成绩 0，备注：缺考。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刘*星，考生编号 20263300156002，报考方向 17 皮肤疾病的中西医临床研究（002 第一临床医学院、附属医院（江苏省中医院）），成绩 0，备注：缺考。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陈*欣，考生编号 20263300068002，报考方向 18 整形美容疾病的中西医临床研究（002 第一临床医学院、附属医院（江苏省中医院）），成绩 0，备注：缺考。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吴*俱，成绩 80.85。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本段未提供公示期、排名方式及评分方式的完整说明。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吴*俱的考生编号、报考学院、专业及研究方向信息在本段内容中未出现。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十、复试成绩明细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本段为复试成绩公示名单，共涉及 4 名考生，均报考第一临床医学院、附属医院（江苏省中医院）105709 中西医结合临床专业，其中 3 人缺考、1 人有成绩。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刘*飞，考生编号 20263300571002，报考第一临床医学院、附属医院（江苏省中医院），专业 105709 中西医结合临床，研究方向 17 皮肤疾病的中西医临床研究（002 第一临床医学院、附属医院（江苏省中医院）），成绩 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刘*星，考生编号 20263300156002，报考第一临床医学院、附属医院（江苏省中医院），专业 105709 中西医结合临床，研究方向 17 皮肤疾病的中西医临床研究（002 第一临床医学院、附属医院（江苏省中医院）），成绩 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陈*欣，考生编号 20263300068002，报考第一临床医学院、附属医院（江苏省中医院），专业 105709 中西医结合临床，研究方向 18 整形美容疾病的中西医临床研究（002 第一临床医学院、附属医院（江苏省中医院）），成绩 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吴*俱，成绩 80.85。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七、成绩汇总表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20263300571002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皮肤疾病的中西医临床研究（002 第一临床医学院、附属医院（江苏省中医院））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20263300156002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 皮肤疾病的中西医临床研究（002 第一临床医学院、附属医院（江苏省中医院））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20263300068002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第一临床医学院、附属医院（江苏省中医院）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 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 整形美容疾病的中西医临床研究（002 第一临床医学院、附属医院（江苏省中医院））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说明：本段内容未包含公示期、排名方式及评分方式等信息。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