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推免申请ID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本名单为推免申请人员名单，共 4 页，合计 88 人。名单按专业名称分组列出，包含推免申请ID、姓名、专业名称、特殊类别四列信息；其中“特殊类别”列以“√”标注，未标注者该列为空。公示期、排名或评分方式原文未提供。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一、政治经济学（14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特殊类别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SQ202522452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张晓倩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SQ202525892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赵谦亨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SQ202515906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郭子霆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SQ202523278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SQ202505998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郑敬怡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SQ202533604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张宸熙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SQ202507785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高俊晖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SQ202505714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周艺文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SQ202517010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邵立雪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SQ202502246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黄子彧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SQ202506729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尤优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SQ202526734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郭京航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SQ202524288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李沐霖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SQ202533131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聂嘉诚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二、科学社会主义与国际共产主义运动（17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特殊类别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SQ202503813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艾欣彤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科学社会主义与国际共产主义运动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SQ202514499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罗蕴琳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科学社会主义与国际共产主义运动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SQ202503354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科学社会主义与国际共产主义运动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SQ202525951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王文瑄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科学社会主义与国际共产主义运动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SQ202508423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科学社会主义与国际共产主义运动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SQ202524314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李明菁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科学社会主义与国际共产主义运动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SQ202532474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赵婉晨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科学社会主义与国际共产主义运动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SQ202533553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傅仪灵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科学社会主义与国际共产主义运动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SQ202533956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毛相澎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科学社会主义与国际共产主义运动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SQ202518066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陈明娇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科学社会主义与国际共产主义运动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SQ202530182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王昱懿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科学社会主义与国际共产主义运动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SQ202504400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姚雯惠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科学社会主义与国际共产主义运动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SQ202525200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张晨曦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科学社会主义与国际共产主义运动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SQ202513144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陈恋念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科学社会主义与国际共产主义运动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SQ202532848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科学社会主义与国际共产主义运动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SQ202506555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孙梦悦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科学社会主义与国际共产主义运动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SQ202530602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赵悦涵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科学社会主义与国际共产主义运动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三、马克思主义基本原理（10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特殊类别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SQ202523709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朱书贤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马克思主义基本原理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SQ202504364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樊珠妍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马克思主义基本原理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SQ202519754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韩春蕊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马克思主义基本原理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SQ202531417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张菀婕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马克思主义基本原理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SQ202505517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师钰欣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马克思主义基本原理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SQ202529747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蓝翕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马克思主义基本原理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SQ202512966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付若瑶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马克思主义基本原理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SQ202511964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朱宇乔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马克思主义基本原理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SQ202503090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赵建靓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马克思主义基本原理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SQ202529441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雷梓鑫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马克思主义基本原理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四、马克思主义发展史（10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特殊类别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SQ202511479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张昕宜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马克思主义发展史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SQ202514567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马克思主义发展史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SQ202504415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林奕成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马克思主义发展史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SQ202520326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马克思主义发展史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SQ202502239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王品月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马克思主义发展史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SQ202506583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田添允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马克思主义发展史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SQ202502180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刘阮卿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马克思主义发展史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SQ202515894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汤家乐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马克思主义发展史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SQ202510410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马克思主义发展史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SQ202521867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马克思主义发展史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五、马克思主义中国化研究（11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特殊类别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SQ202517225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吕茂林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马克思主义中国化研究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SQ202533194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何啸远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马克思主义中国化研究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SQ202504064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祁佳璇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马克思主义中国化研究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SQ202522345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刘丽萍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马克思主义中国化研究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SQ202505471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汪世烨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马克思主义中国化研究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SQ202527410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汪懿婷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马克思主义中国化研究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SQ202533338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马克思主义中国化研究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SQ202504054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王彦琪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马克思主义中国化研究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SQ202503583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杨景然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马克思主义中国化研究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SQ202508436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刘弘雨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马克思主义中国化研究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SQ202533181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伍馨悦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马克思主义中国化研究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六、国外马克思主义研究（7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特殊类别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SQ202517550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梁炜玥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国外马克思主义研究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SQ202533043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杨博谦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国外马克思主义研究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SQ202522613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国外马克思主义研究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SQ202505780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韩清扬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国外马克思主义研究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SQ202504768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肖翼菲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国外马克思主义研究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SQ202526413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陈嘉鑫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国外马克思主义研究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SQ202517505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周柯宇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国外马克思主义研究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七、思想政治教育（10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特殊类别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SQ202526681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裴承子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思想政治教育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SQ202515551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崔鼎原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思想政治教育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SQ202502479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思想政治教育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SQ202529736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思想政治教育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SQ202512931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杨婧晗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思想政治教育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SQ202517382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思想政治教育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SQ202502717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马小田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思想政治教育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SQ202527532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思想政治教育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SQ202513205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熊文啸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思想政治教育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SQ202522675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王炜程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思想政治教育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八、中国近现代史基本问题研究（14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特殊类别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SQ202533916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王丽梅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中国近现代史基本问题研究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SQ202503391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李云溥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中国近现代史基本问题研究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SQ202528435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李婧琪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中国近现代史基本问题研究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SQ202525176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刘静雅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中国近现代史基本问题研究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SQ202524912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中国近现代史基本问题研究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SQ202503459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史鹏玉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中国近现代史基本问题研究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SQ202519501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梁敏琪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中国近现代史基本问题研究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SQ202515827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余养灿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中国近现代史基本问题研究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SQ202514865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张一凡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中国近现代史基本问题研究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SQ202508437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陆翌琦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中国近现代史基本问题研究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SQ202503094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魏嘉一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中国近现代史基本问题研究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SQ202503297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陈梦婷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中国近现代史基本问题研究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SQ202532820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樊玉琳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中国近现代史基本问题研究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SQ202530753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蒋代蕊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中国近现代史基本问题研究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九、马克思主义理论（习近平新时代中国特色社会主义思想）（1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特殊类别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SQ202512463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李志恒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马克思主义理论（习近平新时代中国特色社会主义思想）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十、中共党史党建学（14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特殊类别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SQ202521314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李可佳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中共党史党建学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SQ202527512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荣文琳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中共党史党建学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SQ202532303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中共党史党建学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SQ202508821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蔡亦周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中共党史党建学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SQ202524894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侯欣彤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中共党史党建学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SQ202505313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胡雅洁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中共党史党建学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SQ202527947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王铭卓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中共党史党建学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SQ202524641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孙圣杰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中共党史党建学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SQ202504499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高有德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中共党史党建学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SQ202524909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中共党史党建学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SQ202502508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李艾凝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中共党史党建学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SQ202525960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李家源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中共党史党建学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SQ202529993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赵婧雯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中共党史党建学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SQ202504696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王坤鑫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中共党史党建学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