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河南医药大学生命科学技术学院2025年夏令营活动方案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一、活动基本情况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发布日期（推定）：2025年7月11日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活动名称：河南医药大学生命科学技术学院2025年优秀大学生夏令营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招生人数：30人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活动时间：2025年9月（具体时间另行通知）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活动目的：通过学术讲座、与教授和研究生座谈以及科研平台参观等活动，促进优秀大学生对河南医药大学生物学学科的了解，体验科研乐趣，吸引优秀生源。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二、活动内容与日程安排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14:30-14:50：报到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15:00-15:15：夏令营开营式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15:15-16:30：学术报告、招生政策咨询会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16:30-17:30：实验室参观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17:30-17:50：闭营式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18:00：返程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三、招生对象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拥护中国共产党的领导，热爱祖国，遵守法律、法规和学校的规章制度，诚实守信、品行端正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国内各高校2026年应届本科毕业生，专业要求为生物工程、生物技术、临床医学、医学检验等相关专业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学习成绩优异，英语水平良好，具备利用英语进行科研、写作以及交流的能力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申请材料清单：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（1）河南医药大学生命科学技术学院2026年研究生招生暨2025年暑期本科生夏令营申请表（见附件）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（2）身份证正反面扫描件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（3）本科前五个学期成绩单及综合成绩排名证明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（4）外语水平证明（CET-4、CET-6等各类英语考试成绩单）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（5）相关学术科研成果（发表论文、专利或参与科研项目清单等，论文提供封面及首页，没有可不提供）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（6）其他证明材料（各类获奖、资格证书等）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材料整理要求：以上1-6项材料按顺序整理扫描后合并为一个PDF文件，以“姓名”命名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报名方式：网上报名，将填写好的申请表及材料电子版发送至lhguan2010@163.com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报名时间：2025年9月1日起至2025年9月12日截止，过期不再接受申请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五、资格审查与营员选拔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学院将逐一审核申请者提供的各项材料，择优确定夏令营参营名单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参营名单报河南医药大学研究生学院审核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审核通过的夏令营参营名单将以电话或Email形式通知本人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届时未接到录取通知的同学皆为未入选者，不另行通知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联系部门：河南医药大学生命科学技术学院研究生培养与学位点建设办公室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联系电话：0373-3831655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联系人：管老师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邮箱：lhguan2010@163.com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