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北京中医药大学2026年接收推荐免试研究生招生专业目录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中医药大学2026年接收推荐免试研究生招生专业目录，共3页。招生类型分为硕士、博士；学位类别分为学术学位、专业学位。以下按招生类型与学院逐项列出专业代码、专业名称、招生人数、是否接收跨门类考生及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一、硕士招生专业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中医学院（学院代码101）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中医基础理论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中医临床基础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中医医史文献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方剂学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中医诊断学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中医体质学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中医临床药学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中医养生康复学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民族医学（含：藏医学、蒙医学等）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中西医结合基础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1006Z7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中西医结合循证医学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1006Z8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生命科学学院（学院代码102）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中西医结合基础（中医方向）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中西医结合基础（西医方向）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1006Z8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临床医学院（东直门医院）（学院代码103）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否（注：仅接受本科毕业为基础医学（专业代码1001开头）、临床医学（专业代码1002开头）、中医（专业代码1005开头）、中西医结合（专业代码1006开头））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否（注：仅接受本科毕业为基础医学（专业代码1001开头）、临床医学（专业代码1002开头）、中医（专业代码1005开头）、中西医结合（专业代码1006开头））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临床医学院（东方医院）（学院代码104）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否（注：仅接受本科毕业为基础医学（专业代码1001开头）、临床医学（专业代码1002开头）、中医（专业代码1005开头）、中西医结合（专业代码1006开头））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临床医学院（第三附属医院）（学院代码105）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否（注：仅接受本科毕业为基础医学（专业代码1001开头）、临床医学（专业代码1002开头）、中医（专业代码1005开头）、中西医结合（专业代码1006开头））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全科医学（中医，不授博士学位）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临床医学院（中日友好医院）（学院代码106）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临床医学院（中日友好医院）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临床医学院（中日友好医院）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临床医学院（广安门医院）（学院代码107）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临床医学院（广安门医院）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临床医学院（广安门医院）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临床医学院（广安门医院）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临床医学院（广安门医院）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临床医学院（广安门医院）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临床医学院（西苑医院）（学院代码108）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临床医学院（西苑医院）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临床医学院（西苑医院）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临床医学院（西苑医院）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临床医学院（西苑医院）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临床医学院（北京中医医院）（学院代码109）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临床医学院（望京医院）（学院代码110）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临床医学院（望京医院）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临床医学院（望京医院）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临床医学院（望京医院）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中药学院（学院代码111）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针灸推拿学院（学院代码112）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（注：仅接受本科毕业专业为基础医学（专业代码1001开头）、临床医学（专业代码1002开头）、口腔医学（专业代码1003开头）、中医（专业代码1005开头）、中西医结合（专业代码1006开头）、康复治疗学（专业代码101005）、护理学（专业代码101101）的考生报考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管理学院（学院代码113）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人文学院（学院代码114）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医药卫生法学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中医药外语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护理学院（学院代码115）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马克思主义学院（学院代码116）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临床医学院（深圳医院）（学院代码117）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临床医学院（深圳医院）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中西医结合基础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否（注：仅接受本科毕业为基础医学（专业代码1001开头）、临床医学（专业代码1002开头）、中医（专业代码1005开头）、中西医结合（专业代码1006开头））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国学院（学院代码118）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招生人数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是否接收跨门类考生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