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（一）申请条件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根据《杭州师范大学2026年接收推荐免试硕士研究生章程》精神和学校统一部署，结合我院学科专业特点，现制订我院2026年接收推荐免试硕士研究生复试录取办法如下：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发布日期：2025年9月16日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一、招生专业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修复生态学 071300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人工智能 085410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资源与环境 085700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二、接收办法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（一）申请条件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拥护中国共产党的领导，具有良好的思想品德和政治素质，无违法乱纪行为，在校期间未受过任何处分。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身体健康状况符合国家和我校规定的体检要求。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具备研究生培养潜质，学风端正，具有推荐免试资格。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所学专业与报考专业相同或相近。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（二）考生报考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具有推免资格的考生须在国家规定时间内登录“全国推荐免试攻读研究生（免初试、转段）信息公开管理服务系统”（简称“推免服务系统”）填报志愿，网址：https://yz.chsi.com.cn/tm/。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三、复试形式、时间及要求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（一）复试形式及内容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综合面试方式，包括思想品德考核、外语听说能力、专业素质和能力、综合素质和能力。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（二）复试时间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关注学院网站后续通知。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（三）复试成绩的计算及录取原则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复试成绩由以下三部分构成：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项目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分值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占比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专业素质和能力测试成绩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100分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40%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综合素质和能力测试成绩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100分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40%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外语听力口语测试成绩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100分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20%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复试成绩不合格（低于60分）或思想品德考核不合格者，不予录取。学院根据复试成绩择优确定拟录取名单，报送研究生院。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（四）接收录取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考生在接收待录取通知后，须在规定时间内通过“推免服务系统”确认接受，方视为完成拟录取手续，否则视为放弃。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四、咨询及申诉渠道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研究生招生：0571-28867715，20240315@hznu.edu.cn；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纪委办公室电话：0571-28867043，邮箱：20021532@hznu.edu.cn。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杭州师范大学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2025年9月16日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