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信息工程学院2026年应届本科毕业生推荐免试攻读硕士研究生拟推荐名单公示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景德镇陶瓷大学推荐优秀应届本科毕业生免试攻读研究生管理办法》有关要求，经学生自愿报名申请、学院材料专家审核组的审核、复核，推免遴选工作小组审核批准，现对申请2026年应届本科毕业生推荐免试攻读硕士研究生的同学计分情况、排名及推荐情况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公示期为7日（2025年9月10日至9月17日）。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二、递补规则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若有学生自动放弃推免资格，按①信息与计算科学②信息管理与信息系统③数字媒体技术④计算机科学与技术⑤应用统计⑥人工智能等专业顺序，根据学生的综合成绩依次递补。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三、拟推荐名单计分、排名及推荐情况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专业（方向）人数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外语成绩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课程平均绩点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附加分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推免排名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122060100213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六级：447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122040100305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胡宸刚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四级：459；六级512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122060100104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黄亚旭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四级：434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122060100425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张嘉怡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四级：497；六级：491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122060100329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万云菲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四级：452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122060100426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喻佳丽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四级：438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122060100101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梁钰培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四级：476；六级：451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122060200209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舒恒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四级：428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122060200129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谢锐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四级：455；六级：455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122060200108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王舒雨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122060400117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黄棋文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六级：514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122060400101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张焕迪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四级：467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122060400206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吴优根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四级：557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122060400304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方丹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四级：530；六级：457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122060400230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胡莹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六级：460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122060600219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吴智慧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080717T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四级：500；六级：464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2.36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122060600109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徐航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080717T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四级：493；六级：469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0.91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122060600330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朱志鹏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080717T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四级：471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122060500124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乐娜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122060500226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黄霞玲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四级:451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122060500214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潘绍泓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六级：582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122050600229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李思奇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六级：482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122060500220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黄丽珍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122060500107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杨涵钰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四级：447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122060500112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四级：439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122060500123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邓嘉鹏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四级：426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122060500205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四级：512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122060500120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黄浩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六级：444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122060300140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刘宇乐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四级：504；六级：433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122060300105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张燕香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四级：495；六级：440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122060300104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刘琪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四级：455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122060300139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李文清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四级：429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林嘉祺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四级：493；六级：433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122060300210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曾慧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四级：438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