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学院领导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一、页面栏目结构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学院概况类：学院领导、内设办公室、师资概况、研究生导师、人才招聘、科研团队。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学术与教育类：学术动态、科研成果展示、本科生教育、研究生教育。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党群与校友类：党群工作、党建工作、纪检工作、工会工作、共青团工作、校友工作。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服务与信息类：规章制度、通知公告、信息展示、常用下载、领导信箱。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实验室：人工智能实验室。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本段内容仅为网站导航栏目名称，未包含推免（保研）相关名单、人数、专业/学院明细、排名/评分方式、公示期等具体信息。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因原文无表格内容，故无 Markdown 表格可输出。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[图片：说明] (url)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