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公示】经管学院2026级硕士研究生推免拟推荐名单公示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青岛科技大学2026年推荐优秀应届本科毕业生免试攻读硕士学位研究生工作方案》和《经济与管理学院2026级硕士研究生推免生遴选办法》开展推免工作。经学生本人申请、学院资格审查、学院研究生推免领导小组研究，拟推荐贾智健等20名同学获得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公示时间：2025年9月9日至9月11日。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如有异议，请于公示期内到经管学院副院长办公室或经管学院教学办公室反映。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二、拟推荐名单（共20人）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贾智健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545.97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郭超越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539.21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533.40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512.61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财务管理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岳青然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508.37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5/66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519.93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庄蕊蕊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499.03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2/28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534.95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1/55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531.90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2/55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马安忻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516.48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3/55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工商管理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周罗女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516.46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4/55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马群超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509.36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丁梦婷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537.04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1/61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李向阳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532.15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3/61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531.76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4/61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514.84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5/61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李兴荣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538.86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1/34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市场营销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531.06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2/34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耿斯瑞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538.87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1/27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物流管理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臧婉玥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512.09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2/27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反映渠道：经管学院副院长办公室或经管学院教学办公室。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