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浙江大学文学院2025年全国优秀大学生云夏令营活动简章</w:t>
      </w:r>
    </w:p>
    <w:p>
      <w:pPr>
        <w:spacing w:after="80" w:lineRule="auto" w:line="360"/>
        <w:ind w:firstLine="482"/>
        <w:jc w:val="both"/>
      </w:pPr>
      <w:r>
        <w:rPr>
          <w:rFonts w:ascii="Times New Roman" w:hAnsi="Times New Roman" w:eastAsia="宋体"/>
          <w:b w:val="0"/>
          <w:sz w:val="24"/>
        </w:rPr>
        <w:t>浙江大学文学院秉承“文以化人，学通古今”的理念，以“博雅”育人计划为导向，着力培养拔尖创新型人才，全面建设一流学科和一流专业。文学院下设6个研究所，拥有中国语言文学一级学科博士点，以及教育部人文社科重点研究基地汉语史研究中心、国家语言文字推广基地、浙江省哲学社会科学重点研究基地宋学研究中心以及马一浮书院等重要平台。中国语言文学一级学科入选浙江大学一流骨干基础学科计划，并进入学校拟建一流学科行列，综合实力居于全国领先地位。为促进广大优秀学子对我院的了解，吸引更多优秀学生来我院进一步深造，学院将于暑假期间举办2025全国优秀大学生云夏令营，给优秀学子提供深入了解文学院学科特色及学术资源的平台。</w:t>
      </w:r>
    </w:p>
    <w:p>
      <w:pPr>
        <w:spacing w:after="80" w:lineRule="auto" w:line="360"/>
        <w:ind w:firstLine="482"/>
        <w:jc w:val="both"/>
      </w:pPr>
      <w:r>
        <w:rPr>
          <w:rFonts w:ascii="Times New Roman" w:hAnsi="Times New Roman" w:eastAsia="宋体"/>
          <w:b w:val="0"/>
          <w:sz w:val="24"/>
        </w:rPr>
        <w:t>发布日期：2025年5月21日</w:t>
      </w:r>
    </w:p>
    <w:p>
      <w:pPr>
        <w:spacing w:before="160" w:after="80" w:lineRule="auto" w:line="360"/>
        <w:jc w:val="left"/>
      </w:pPr>
      <w:r>
        <w:rPr>
          <w:rFonts w:ascii="Times New Roman" w:hAnsi="Times New Roman" w:eastAsia="宋体"/>
          <w:b/>
          <w:sz w:val="28"/>
        </w:rPr>
        <w:t>一、夏令营概况</w:t>
      </w:r>
    </w:p>
    <w:p>
      <w:pPr>
        <w:spacing w:after="80" w:lineRule="auto" w:line="360"/>
        <w:ind w:firstLine="482"/>
        <w:jc w:val="both"/>
      </w:pPr>
      <w:r>
        <w:rPr>
          <w:rFonts w:ascii="Times New Roman" w:hAnsi="Times New Roman" w:eastAsia="宋体"/>
          <w:b w:val="0"/>
          <w:sz w:val="24"/>
        </w:rPr>
        <w:t>本次夏令营采用线上模式，拟面向全国院校（包括本校）招收营员（招收计划视实际情况而定）。夏令营主要包括学院介绍、学科介绍、学院研究机构介绍、名师讲座等环节。此外，夏令营也将面向浙大文学院各专业各年级本科生及研究生开放讲座。</w:t>
      </w:r>
    </w:p>
    <w:p>
      <w:pPr>
        <w:spacing w:after="80" w:lineRule="auto" w:line="360"/>
        <w:ind w:firstLine="482"/>
        <w:jc w:val="both"/>
      </w:pPr>
      <w:r>
        <w:rPr>
          <w:rFonts w:ascii="Times New Roman" w:hAnsi="Times New Roman" w:eastAsia="宋体"/>
          <w:b w:val="0"/>
          <w:sz w:val="24"/>
        </w:rPr>
        <w:t>夏令营营员接收情况见下表：</w:t>
      </w:r>
    </w:p>
    <w:p>
      <w:r>
        <w:rPr>
          <w:rFonts w:ascii="Times New Roman" w:hAnsi="Times New Roman" w:eastAsia="宋体"/>
          <w:b w:val="0"/>
          <w:color w:val="993333"/>
          <w:sz w:val="20"/>
        </w:rPr>
        <w:t>[图片：夏令营营员接收情况表]</w:t>
      </w:r>
    </w:p>
    <w:p>
      <w:pPr>
        <w:spacing w:after="80" w:lineRule="auto" w:line="360"/>
        <w:ind w:firstLine="482"/>
        <w:jc w:val="both"/>
      </w:pPr>
      <w:r>
        <w:rPr>
          <w:rFonts w:ascii="Times New Roman" w:hAnsi="Times New Roman" w:eastAsia="宋体"/>
          <w:b w:val="0"/>
          <w:sz w:val="24"/>
        </w:rPr>
        <w:t>欢迎优秀的你积极报名参加！</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全国高校2026年本科毕业（2026年夏季毕业），预期可获得教育部推荐免试研究生资格；</w:t>
      </w:r>
    </w:p>
    <w:p>
      <w:pPr>
        <w:spacing w:after="80" w:lineRule="auto" w:line="360"/>
        <w:ind w:firstLine="482"/>
        <w:jc w:val="both"/>
      </w:pPr>
      <w:r>
        <w:rPr>
          <w:rFonts w:ascii="Times New Roman" w:hAnsi="Times New Roman" w:eastAsia="宋体"/>
          <w:b w:val="0"/>
          <w:sz w:val="24"/>
        </w:rPr>
        <w:t>2. 具有浓厚的专业兴趣，具备良好的学术研究潜质，有志于从事学术研究工作；</w:t>
      </w:r>
    </w:p>
    <w:p>
      <w:pPr>
        <w:spacing w:after="80" w:lineRule="auto" w:line="360"/>
        <w:ind w:firstLine="482"/>
        <w:jc w:val="both"/>
      </w:pPr>
      <w:r>
        <w:rPr>
          <w:rFonts w:ascii="Times New Roman" w:hAnsi="Times New Roman" w:eastAsia="宋体"/>
          <w:b w:val="0"/>
          <w:sz w:val="24"/>
        </w:rPr>
        <w:t>3. 综合素质突出，学习成绩优异，本科前三年（或前5学期）总评成绩排名在本专业前30%（本校学生参照往年学校推免成绩排名要求）；</w:t>
      </w:r>
    </w:p>
    <w:p>
      <w:pPr>
        <w:spacing w:after="80" w:lineRule="auto" w:line="360"/>
        <w:ind w:firstLine="482"/>
        <w:jc w:val="both"/>
      </w:pPr>
      <w:r>
        <w:rPr>
          <w:rFonts w:ascii="Times New Roman" w:hAnsi="Times New Roman" w:eastAsia="宋体"/>
          <w:b w:val="0"/>
          <w:sz w:val="24"/>
        </w:rPr>
        <w:t>4. 直博生申请人的英语要求：CET6 ≥ 460（2021年9月1日以后的成绩），或托福 ≥ 80分，或雅思 ≥ 5.5（雅思有效期参照证书的有效期），其中托福“home-edition”和雅思“indicator”的成绩不予认可；</w:t>
      </w:r>
    </w:p>
    <w:p>
      <w:pPr>
        <w:spacing w:after="80" w:lineRule="auto" w:line="360"/>
        <w:ind w:firstLine="482"/>
        <w:jc w:val="both"/>
      </w:pPr>
      <w:r>
        <w:rPr>
          <w:rFonts w:ascii="Times New Roman" w:hAnsi="Times New Roman" w:eastAsia="宋体"/>
          <w:b w:val="0"/>
          <w:sz w:val="24"/>
        </w:rPr>
        <w:t>5. 诚实守信、身心健康，在校期间无违纪行为、未受过处分。</w:t>
      </w:r>
    </w:p>
    <w:p>
      <w:pPr>
        <w:spacing w:before="160" w:after="80" w:lineRule="auto" w:line="360"/>
        <w:jc w:val="left"/>
      </w:pPr>
      <w:r>
        <w:rPr>
          <w:rFonts w:ascii="Times New Roman" w:hAnsi="Times New Roman" w:eastAsia="宋体"/>
          <w:b/>
          <w:sz w:val="28"/>
        </w:rPr>
        <w:t>三、申请方式</w:t>
      </w:r>
    </w:p>
    <w:p>
      <w:pPr>
        <w:spacing w:after="80" w:lineRule="auto" w:line="360"/>
        <w:ind w:firstLine="482"/>
        <w:jc w:val="both"/>
      </w:pPr>
      <w:r>
        <w:rPr>
          <w:rFonts w:ascii="Times New Roman" w:hAnsi="Times New Roman" w:eastAsia="宋体"/>
          <w:b w:val="0"/>
          <w:sz w:val="24"/>
        </w:rPr>
        <w:t>2025年6月4日23:00前，请申请者登录浙江大学研究生院招生网2025年浙江大学夏令营网报入口进行网上报名，链接地址：https://yjsy.zju.edu.cn/grsinfo/zs/user/login</w:t>
      </w:r>
    </w:p>
    <w:p>
      <w:pPr>
        <w:spacing w:after="80" w:lineRule="auto" w:line="360"/>
        <w:ind w:firstLine="482"/>
        <w:jc w:val="both"/>
      </w:pPr>
      <w:r>
        <w:rPr>
          <w:rFonts w:ascii="Times New Roman" w:hAnsi="Times New Roman" w:eastAsia="宋体"/>
          <w:b w:val="0"/>
          <w:sz w:val="24"/>
        </w:rPr>
        <w:t>1. 进入上面网址后，下拉框中选择“夏令营申请系统”，弹出页面中选择登录（首次登录需先点击注册按钮，注册帐号），登录成功后按系统要求填写信息，先上传成绩单后提交，生成《浙江大学2025年夏令营申请表》，由教务处或院系在申请表上“年级总人数”、“总评成绩预计排名”处签字盖章，由学生本人签名，保证提交的申请表和其它全部申请材料的真实性和准确性。</w:t>
      </w:r>
    </w:p>
    <w:p>
      <w:pPr>
        <w:spacing w:after="80" w:lineRule="auto" w:line="360"/>
        <w:ind w:firstLine="482"/>
        <w:jc w:val="both"/>
      </w:pPr>
      <w:r>
        <w:rPr>
          <w:rFonts w:ascii="Times New Roman" w:hAnsi="Times New Roman" w:eastAsia="宋体"/>
          <w:b w:val="0"/>
          <w:sz w:val="24"/>
        </w:rPr>
        <w:t>2. 请将以下材料扫描后按顺序合并成一个PDF文档上传到报名系统中上传成绩单的位置，覆盖原有已上传的成绩单（请注意下载检查确保覆盖成功），同时务必在上传照片的地方按要求上传个人电子证件照，需提交材料清单如下：</w:t>
      </w:r>
    </w:p>
    <w:p>
      <w:pPr>
        <w:spacing w:after="80" w:lineRule="auto" w:line="360"/>
        <w:ind w:firstLine="482"/>
        <w:jc w:val="both"/>
      </w:pPr>
      <w:r>
        <w:rPr>
          <w:rFonts w:ascii="Times New Roman" w:hAnsi="Times New Roman" w:eastAsia="宋体"/>
          <w:b w:val="0"/>
          <w:sz w:val="24"/>
        </w:rPr>
        <w:t>1）《浙江大学2025年夏令营申请表》（学生本人签字）；</w:t>
      </w:r>
    </w:p>
    <w:p>
      <w:pPr>
        <w:spacing w:after="80" w:lineRule="auto" w:line="360"/>
        <w:ind w:firstLine="482"/>
        <w:jc w:val="both"/>
      </w:pPr>
      <w:r>
        <w:rPr>
          <w:rFonts w:ascii="Times New Roman" w:hAnsi="Times New Roman" w:eastAsia="宋体"/>
          <w:b w:val="0"/>
          <w:sz w:val="24"/>
        </w:rPr>
        <w:t>2）个人身份证（正反面）；</w:t>
      </w:r>
    </w:p>
    <w:p>
      <w:pPr>
        <w:spacing w:after="80" w:lineRule="auto" w:line="360"/>
        <w:ind w:firstLine="482"/>
        <w:jc w:val="both"/>
      </w:pPr>
      <w:r>
        <w:rPr>
          <w:rFonts w:ascii="Times New Roman" w:hAnsi="Times New Roman" w:eastAsia="宋体"/>
          <w:b w:val="0"/>
          <w:sz w:val="24"/>
        </w:rPr>
        <w:t>3）本科成绩单（须加盖学校教务处或院系公章）；</w:t>
      </w:r>
    </w:p>
    <w:p>
      <w:pPr>
        <w:spacing w:after="80" w:lineRule="auto" w:line="360"/>
        <w:ind w:firstLine="482"/>
        <w:jc w:val="both"/>
      </w:pPr>
      <w:r>
        <w:rPr>
          <w:rFonts w:ascii="Times New Roman" w:hAnsi="Times New Roman" w:eastAsia="宋体"/>
          <w:b w:val="0"/>
          <w:sz w:val="24"/>
        </w:rPr>
        <w:t>4）成绩排名（应包含所学专业同年级人数，须加盖学校教务处或院系公章）；</w:t>
      </w:r>
    </w:p>
    <w:p>
      <w:pPr>
        <w:spacing w:after="80" w:lineRule="auto" w:line="360"/>
        <w:ind w:firstLine="482"/>
        <w:jc w:val="both"/>
      </w:pPr>
      <w:r>
        <w:rPr>
          <w:rFonts w:ascii="Times New Roman" w:hAnsi="Times New Roman" w:eastAsia="宋体"/>
          <w:b w:val="0"/>
          <w:sz w:val="24"/>
        </w:rPr>
        <w:t>5）外语水平证明（CET-4、CET-6、雅思、托福、专业外语成绩等）；</w:t>
      </w:r>
    </w:p>
    <w:p>
      <w:pPr>
        <w:spacing w:after="80" w:lineRule="auto" w:line="360"/>
        <w:ind w:firstLine="482"/>
        <w:jc w:val="both"/>
      </w:pPr>
      <w:r>
        <w:rPr>
          <w:rFonts w:ascii="Times New Roman" w:hAnsi="Times New Roman" w:eastAsia="宋体"/>
          <w:b w:val="0"/>
          <w:sz w:val="24"/>
        </w:rPr>
        <w:t>6）有关获奖证书和学术科研成果，如发表论文、出版物或其他原创性工作的复印件。体现自身学术水平的代表性学术论文1篇（需与意向专业领域一致）；</w:t>
      </w:r>
    </w:p>
    <w:p>
      <w:pPr>
        <w:spacing w:after="80" w:lineRule="auto" w:line="360"/>
        <w:ind w:firstLine="482"/>
        <w:jc w:val="both"/>
      </w:pPr>
      <w:r>
        <w:rPr>
          <w:rFonts w:ascii="Times New Roman" w:hAnsi="Times New Roman" w:eastAsia="宋体"/>
          <w:b w:val="0"/>
          <w:sz w:val="24"/>
        </w:rPr>
        <w:t>7）个人陈述1份（格式不限），含对申请学科专业的认识、拟定研究计划，3000字左右；</w:t>
      </w:r>
    </w:p>
    <w:p>
      <w:pPr>
        <w:spacing w:after="80" w:lineRule="auto" w:line="360"/>
        <w:ind w:firstLine="482"/>
        <w:jc w:val="both"/>
      </w:pPr>
      <w:r>
        <w:rPr>
          <w:rFonts w:ascii="Times New Roman" w:hAnsi="Times New Roman" w:eastAsia="宋体"/>
          <w:b w:val="0"/>
          <w:sz w:val="24"/>
        </w:rPr>
        <w:t>8）专家推荐信2封。直博生申请人必须提供由2位与申请学科相关的高级及以上职称专家所撰写的推荐信（必要材料）；推免硕士生申请人可选择提供由2位具有副高级及以上职称专家所撰写的推荐信作为辅助申请材料（非必要材料）。</w:t>
      </w:r>
    </w:p>
    <w:p>
      <w:pPr>
        <w:spacing w:after="80" w:lineRule="auto" w:line="360"/>
        <w:ind w:firstLine="482"/>
        <w:jc w:val="both"/>
      </w:pPr>
      <w:r>
        <w:rPr>
          <w:rFonts w:ascii="Times New Roman" w:hAnsi="Times New Roman" w:eastAsia="宋体"/>
          <w:b w:val="0"/>
          <w:sz w:val="24"/>
        </w:rPr>
        <w:t>以上所有材料均应真实有效，若发现申请人有弄虚作假行为，取消其申请资格并通报申请人所在本科院校。</w:t>
      </w:r>
    </w:p>
    <w:p>
      <w:pPr>
        <w:spacing w:before="160" w:after="80" w:lineRule="auto" w:line="360"/>
        <w:jc w:val="left"/>
      </w:pPr>
      <w:r>
        <w:rPr>
          <w:rFonts w:ascii="Times New Roman" w:hAnsi="Times New Roman" w:eastAsia="宋体"/>
          <w:b/>
          <w:sz w:val="28"/>
        </w:rPr>
        <w:t>四、审核与录取</w:t>
      </w:r>
    </w:p>
    <w:p>
      <w:pPr>
        <w:spacing w:after="80" w:lineRule="auto" w:line="360"/>
        <w:ind w:firstLine="482"/>
        <w:jc w:val="both"/>
      </w:pPr>
      <w:r>
        <w:rPr>
          <w:rFonts w:ascii="Times New Roman" w:hAnsi="Times New Roman" w:eastAsia="宋体"/>
          <w:b w:val="0"/>
          <w:sz w:val="24"/>
        </w:rPr>
        <w:t>我院根据申请者提交的材料，以教育背景、学业水平、科研能力、综合素质等为主要评价依据组织评审，择优录取。2025年6月20日前在申请系统中公布结果（系统中审核结果显示为“同意参加”），未显示“同意参加”的皆为未入选者，不再另行通知。被录取同学需在2025年6月22日23:00前确认是否参加，逾期未确认视为放弃资格。</w:t>
      </w:r>
    </w:p>
    <w:p>
      <w:pPr>
        <w:spacing w:before="160" w:after="80" w:lineRule="auto" w:line="360"/>
        <w:jc w:val="left"/>
      </w:pPr>
      <w:r>
        <w:rPr>
          <w:rFonts w:ascii="Times New Roman" w:hAnsi="Times New Roman" w:eastAsia="宋体"/>
          <w:b/>
          <w:sz w:val="28"/>
        </w:rPr>
        <w:t>五、夏令营初步安排</w:t>
      </w:r>
    </w:p>
    <w:p>
      <w:pPr>
        <w:spacing w:after="80" w:lineRule="auto" w:line="360"/>
        <w:ind w:firstLine="482"/>
        <w:jc w:val="both"/>
      </w:pPr>
      <w:r>
        <w:rPr>
          <w:rFonts w:ascii="Times New Roman" w:hAnsi="Times New Roman" w:eastAsia="宋体"/>
          <w:b w:val="0"/>
          <w:sz w:val="24"/>
        </w:rPr>
        <w:t>以上活动时间、内容等是初步信息，具体根据实际工作安排作调整，请及时关注。</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咨询联系：0571-87076098，@zju.edu.cn</w:t>
      </w:r>
    </w:p>
    <w:p>
      <w:pPr>
        <w:spacing w:after="80" w:lineRule="auto" w:line="360"/>
        <w:ind w:firstLine="482"/>
        <w:jc w:val="both"/>
      </w:pPr>
      <w:r>
        <w:rPr>
          <w:rFonts w:ascii="Times New Roman" w:hAnsi="Times New Roman" w:eastAsia="宋体"/>
          <w:b w:val="0"/>
          <w:sz w:val="24"/>
        </w:rPr>
        <w:t>浙江大学文学院网站：http://www.lit.zju.edu.cn/</w:t>
      </w:r>
    </w:p>
    <w:p>
      <w:pPr>
        <w:spacing w:after="80" w:lineRule="auto" w:line="360"/>
        <w:ind w:firstLine="482"/>
        <w:jc w:val="both"/>
      </w:pPr>
      <w:r>
        <w:rPr>
          <w:rFonts w:ascii="Times New Roman" w:hAnsi="Times New Roman" w:eastAsia="宋体"/>
          <w:b w:val="0"/>
          <w:sz w:val="24"/>
        </w:rPr>
        <w:t>学院导师介绍：http://www.lit.zju.edu.cn/jgml/list.htm</w:t>
      </w:r>
    </w:p>
    <w:p>
      <w:pPr>
        <w:spacing w:after="80" w:lineRule="auto" w:line="360"/>
        <w:ind w:firstLine="482"/>
        <w:jc w:val="both"/>
      </w:pPr>
      <w:r>
        <w:rPr>
          <w:rFonts w:ascii="Times New Roman" w:hAnsi="Times New Roman" w:eastAsia="宋体"/>
          <w:b w:val="0"/>
          <w:sz w:val="24"/>
        </w:rPr>
        <w:t>研究生院招生处网站：http://www.grs.zju.edu.cn/yjszs/main.htm</w:t>
      </w:r>
    </w:p>
    <w:p>
      <w:pPr>
        <w:spacing w:after="80" w:lineRule="auto" w:line="360"/>
        <w:ind w:firstLine="482"/>
        <w:jc w:val="both"/>
      </w:pPr>
      <w:r>
        <w:rPr>
          <w:rFonts w:ascii="Times New Roman" w:hAnsi="Times New Roman" w:eastAsia="宋体"/>
          <w:b w:val="0"/>
          <w:sz w:val="24"/>
        </w:rPr>
        <w:t>本通知自发布之日起实施，未尽事项参照学校相关规定执行，由文学院负责解释。</w:t>
      </w:r>
    </w:p>
    <w:p>
      <w:pPr>
        <w:spacing w:after="80" w:lineRule="auto" w:line="360"/>
        <w:ind w:firstLine="482"/>
        <w:jc w:val="both"/>
      </w:pPr>
      <w:r>
        <w:rPr>
          <w:rFonts w:ascii="Times New Roman" w:hAnsi="Times New Roman" w:eastAsia="宋体"/>
          <w:b w:val="0"/>
          <w:sz w:val="24"/>
        </w:rPr>
        <w:t>浙江大学文学院</w:t>
      </w:r>
    </w:p>
    <w:p>
      <w:pPr>
        <w:spacing w:after="80" w:lineRule="auto" w:line="360"/>
        <w:ind w:firstLine="482"/>
        <w:jc w:val="both"/>
      </w:pPr>
      <w:r>
        <w:rPr>
          <w:rFonts w:ascii="Times New Roman" w:hAnsi="Times New Roman" w:eastAsia="宋体"/>
          <w:b w:val="0"/>
          <w:sz w:val="24"/>
        </w:rPr>
        <w:t>2025年5月21日</w:t>
      </w:r>
    </w:p>
    <w:p>
      <w:pPr>
        <w:spacing w:after="80" w:lineRule="auto" w:line="360"/>
        <w:ind w:firstLine="482"/>
        <w:jc w:val="both"/>
      </w:pPr>
      <w:r>
        <w:rPr>
          <w:rFonts w:ascii="Times New Roman" w:hAnsi="Times New Roman" w:eastAsia="宋体"/>
          <w:b w:val="0"/>
          <w:sz w:val="24"/>
        </w:rPr>
        <w:t>专家推荐信.docx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