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西南财经大学推荐免试研究生管理办法（2023年修订）</w:t>
      </w:r>
    </w:p>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为加大拔尖创新人才选拔力度，规范推荐免试研究生选拔工作程序，根据教育部关于推荐优秀应届本科毕业生免试攻读研究生工作的有关文件精神，结合学校实际，制定本办法。</w:t>
      </w:r>
    </w:p>
    <w:p>
      <w:pPr>
        <w:jc w:val="both"/>
        <w:ind w:firstLine="480"/>
        <w:spacing w:line="360" w:lineRule="auto"/>
      </w:pPr>
      <w:r>
        <w:rPr>
          <w:rFonts w:ascii="Times New Roman" w:eastAsia="宋体"/>
          <w:sz w:val="24"/>
        </w:rPr>
        <w:t xml:space="preserve">第二条  推免工作本着公平竞争、公开录取、优胜劣汰的原则进行，坚持德智体美劳全面衡量，以德为先，把学生思想品德考核作为推免生遴选的首要依据。</w:t>
      </w:r>
    </w:p>
    <w:p>
      <w:pPr>
        <w:jc w:val="both"/>
        <w:ind w:firstLine="480"/>
        <w:spacing w:line="360" w:lineRule="auto"/>
      </w:pPr>
      <w:r>
        <w:rPr>
          <w:rFonts w:ascii="Times New Roman" w:eastAsia="宋体"/>
          <w:sz w:val="24"/>
        </w:rPr>
        <w:t xml:space="preserve">第三条  学校成立推荐免试攻读研究生遴选工作领导小组，负责全校推免工作的组织领导、政策制定、名额分配与结果审定；领导小组下设办公室，负责日常组织与具体实施。各学院成立推免生工作小组，由院长和书记任组长，分管副书记和副院长任副组长，辅导员和本科教学秘书任组员，负责本学院推免工作的具体实施。</w:t>
      </w:r>
    </w:p>
    <w:p>
      <w:pPr>
        <w:spacing w:before="120" w:after="60"/>
        <w:ind w:firstLine="480"/>
      </w:pPr>
      <w:r>
        <w:rPr>
          <w:rFonts w:ascii="Times New Roman" w:eastAsia="黑体"/>
          <w:b/>
          <w:sz w:val="28"/>
        </w:rPr>
        <w:t xml:space="preserve">第二章  推荐条件与资格审核</w:t>
      </w:r>
    </w:p>
    <w:p>
      <w:pPr>
        <w:jc w:val="both"/>
        <w:ind w:firstLine="480"/>
        <w:spacing w:line="360" w:lineRule="auto"/>
      </w:pPr>
      <w:r>
        <w:rPr>
          <w:rFonts w:ascii="Times New Roman" w:eastAsia="宋体"/>
          <w:sz w:val="24"/>
        </w:rPr>
        <w:t xml:space="preserve">第四条  申请推免的学生须为纳入国家普通本科招生计划录取的应届本科毕业生，品德良好，遵纪守法，身心健康，学业成绩优良，无考试作弊及违法违纪受处分记录。</w:t>
      </w:r>
    </w:p>
    <w:p>
      <w:pPr>
        <w:jc w:val="both"/>
        <w:ind w:firstLine="480"/>
        <w:spacing w:line="360" w:lineRule="auto"/>
      </w:pPr>
      <w:r>
        <w:rPr>
          <w:rFonts w:ascii="Times New Roman" w:eastAsia="宋体"/>
          <w:sz w:val="24"/>
        </w:rPr>
        <w:t xml:space="preserve">第五条  学院推免生工作小组根据本办法及学院实施细则对申请学生进行资格审核；凡符合要求者，由学院组织进行思想品德考核考查，对思想品德考核不合格学生不予推荐录取。</w:t>
      </w:r>
    </w:p>
    <w:p>
      <w:pPr>
        <w:spacing w:before="120" w:after="60"/>
        <w:ind w:firstLine="480"/>
      </w:pPr>
      <w:r>
        <w:rPr>
          <w:rFonts w:ascii="Times New Roman" w:eastAsia="黑体"/>
          <w:b/>
          <w:sz w:val="28"/>
        </w:rPr>
        <w:t xml:space="preserve">第三章  综合测评</w:t>
      </w:r>
    </w:p>
    <w:p>
      <w:pPr>
        <w:jc w:val="both"/>
        <w:ind w:firstLine="480"/>
        <w:spacing w:line="360" w:lineRule="auto"/>
      </w:pPr>
      <w:r>
        <w:rPr>
          <w:rFonts w:ascii="Times New Roman" w:eastAsia="宋体"/>
          <w:sz w:val="24"/>
        </w:rPr>
        <w:t xml:space="preserve">第六条  学院推免生工作小组对符合条件学生进行综合测评，测评内容包括学业成绩积分与奖励加分两部分，具体权重与计分办法按各学院实施细则执行。</w:t>
      </w:r>
    </w:p>
    <w:p>
      <w:pPr>
        <w:jc w:val="both"/>
        <w:ind w:firstLine="480"/>
        <w:spacing w:line="360" w:lineRule="auto"/>
      </w:pPr>
      <w:r>
        <w:rPr>
          <w:rFonts w:ascii="Times New Roman" w:eastAsia="宋体"/>
          <w:sz w:val="24"/>
        </w:rPr>
        <w:t xml:space="preserve">第七条  对申请推免资格学生的科研创新成果、论文、竞赛获奖奖项及内容、社会实践活动等进行审核鉴定。申请拔尖项目加分的同学须填写《西南财经大学推荐免试研究生拔尖项目认定申请表》。</w:t>
      </w:r>
    </w:p>
    <w:p>
      <w:pPr>
        <w:spacing w:before="120" w:after="60"/>
        <w:ind w:firstLine="480"/>
      </w:pPr>
      <w:r>
        <w:rPr>
          <w:rFonts w:ascii="Times New Roman" w:eastAsia="黑体"/>
          <w:b/>
          <w:sz w:val="28"/>
        </w:rPr>
        <w:t xml:space="preserve">第四章  工作程序</w:t>
      </w:r>
    </w:p>
    <w:p>
      <w:pPr>
        <w:jc w:val="both"/>
        <w:ind w:firstLine="480"/>
        <w:spacing w:line="360" w:lineRule="auto"/>
      </w:pPr>
      <w:r>
        <w:rPr>
          <w:rFonts w:ascii="Times New Roman" w:eastAsia="宋体"/>
          <w:sz w:val="24"/>
        </w:rPr>
        <w:t xml:space="preserve">第八条  推免工作按下列程序进行：（一）学院成立工作小组，制定推荐工作方案并报学校推免遴选工作领导小组办公室备案，同时将推免工作安排通知学生；（二）符合条件的学生向学院提出申请并提交相应材料；（三）学院进行资格审核，组织专家对加分材料进行审核和答辩；（四）学院将初审通过名单及加分情况、综合成绩及排名进行公示；（五）公示无异议后将排名结果定稿提交学校领导小组审定。</w:t>
      </w:r>
    </w:p>
    <w:p>
      <w:pPr>
        <w:spacing w:before="120" w:after="60"/>
        <w:ind w:firstLine="480"/>
      </w:pPr>
      <w:r>
        <w:rPr>
          <w:rFonts w:ascii="Times New Roman" w:eastAsia="黑体"/>
          <w:b/>
          <w:sz w:val="28"/>
        </w:rPr>
        <w:t xml:space="preserve">第五章  纪律与监督</w:t>
      </w:r>
    </w:p>
    <w:p>
      <w:pPr>
        <w:jc w:val="both"/>
        <w:ind w:firstLine="480"/>
        <w:spacing w:line="360" w:lineRule="auto"/>
      </w:pPr>
      <w:r>
        <w:rPr>
          <w:rFonts w:ascii="Times New Roman" w:eastAsia="宋体"/>
          <w:sz w:val="24"/>
        </w:rPr>
        <w:t xml:space="preserve">第九条  对在申请推免生过程中弄虚作假的学生，发现后即报学校取消推免生资格，对已录取者取消录取资格和学籍，并报学生工作部（处）按《西南财经大学学生违纪处分条例》有关条款进行相应处理。</w:t>
      </w:r>
    </w:p>
    <w:p>
      <w:pPr>
        <w:jc w:val="both"/>
        <w:ind w:firstLine="480"/>
        <w:spacing w:line="360" w:lineRule="auto"/>
      </w:pPr>
      <w:r>
        <w:rPr>
          <w:rFonts w:ascii="Times New Roman" w:eastAsia="宋体"/>
          <w:sz w:val="24"/>
        </w:rPr>
        <w:t xml:space="preserve">第十条  对获得学院推免资格而无正当理由放弃使该资源浪费的，学院在其毕业档案中将予以说明。</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西南财经大学推荐免试研究生管理办法（2023年修订）</dc:title>
  <dc:creator>保研信息采集工具</dc:creator>
  <cp:lastModifiedBy>保研信息采集工具</cp:lastModifiedBy>
  <dcterms:created xsi:type="dcterms:W3CDTF">2026-09-12T09:54:50Z</dcterms:created>
  <dcterms:modified xsi:type="dcterms:W3CDTF">2026-09-12T09:54:50Z</dcterms:modified>
</cp:coreProperties>
</file>